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77E65C8">
      <w:pPr>
        <w:rPr>
          <w:b/>
          <w:bCs/>
          <w:sz w:val="36"/>
          <w:szCs w:val="36"/>
        </w:rPr>
      </w:pPr>
      <w:r>
        <w:rPr>
          <w:b/>
          <w:bCs/>
          <w:sz w:val="36"/>
          <w:szCs w:val="36"/>
        </w:rPr>
        <w:t xml:space="preserve">Project Report </w:t>
      </w:r>
    </w:p>
    <w:p w14:paraId="07137A95">
      <w:pPr>
        <w:rPr>
          <w:sz w:val="36"/>
          <w:szCs w:val="36"/>
        </w:rPr>
      </w:pPr>
      <w:r>
        <w:rPr>
          <w:b/>
          <w:bCs/>
          <w:sz w:val="36"/>
          <w:szCs w:val="36"/>
        </w:rPr>
        <w:t>Title:</w:t>
      </w:r>
      <w:r>
        <w:rPr>
          <w:sz w:val="36"/>
          <w:szCs w:val="36"/>
        </w:rPr>
        <w:t xml:space="preserve"> Exploiting the Telnet to find open ports of the target using Kali Linux and Metasploit </w:t>
      </w:r>
    </w:p>
    <w:p w14:paraId="11526BAA">
      <w:pPr>
        <w:rPr>
          <w:sz w:val="36"/>
          <w:szCs w:val="36"/>
        </w:rPr>
      </w:pPr>
      <w:r>
        <w:rPr>
          <w:b/>
          <w:bCs/>
          <w:sz w:val="36"/>
          <w:szCs w:val="36"/>
        </w:rPr>
        <w:t>Course:</w:t>
      </w:r>
      <w:r>
        <w:rPr>
          <w:sz w:val="36"/>
          <w:szCs w:val="36"/>
        </w:rPr>
        <w:t xml:space="preserve"> CEH Class </w:t>
      </w:r>
    </w:p>
    <w:p w14:paraId="762135A6">
      <w:pPr>
        <w:pBdr>
          <w:bottom w:val="single" w:color="auto" w:sz="12" w:space="1"/>
        </w:pBdr>
        <w:rPr>
          <w:sz w:val="36"/>
          <w:szCs w:val="36"/>
        </w:rPr>
      </w:pPr>
      <w:r>
        <w:rPr>
          <w:b/>
          <w:bCs/>
          <w:sz w:val="36"/>
          <w:szCs w:val="36"/>
        </w:rPr>
        <w:t>Student Name:</w:t>
      </w:r>
      <w:r>
        <w:rPr>
          <w:sz w:val="36"/>
          <w:szCs w:val="36"/>
        </w:rPr>
        <w:t xml:space="preserve"> Laxman</w:t>
      </w:r>
    </w:p>
    <w:p w14:paraId="69A3087E">
      <w:pPr>
        <w:pBdr>
          <w:bottom w:val="single" w:color="auto" w:sz="12" w:space="1"/>
        </w:pBdr>
        <w:rPr>
          <w:sz w:val="36"/>
          <w:szCs w:val="36"/>
        </w:rPr>
      </w:pPr>
    </w:p>
    <w:p w14:paraId="3A89D0E7">
      <w:pPr>
        <w:rPr>
          <w:b/>
          <w:bCs/>
          <w:sz w:val="36"/>
          <w:szCs w:val="36"/>
        </w:rPr>
      </w:pPr>
      <w:r>
        <w:rPr>
          <w:b/>
          <w:bCs/>
          <w:sz w:val="36"/>
          <w:szCs w:val="36"/>
        </w:rPr>
        <w:t>Objective</w:t>
      </w:r>
    </w:p>
    <w:p w14:paraId="351A30D7">
      <w:pPr>
        <w:pBdr>
          <w:bottom w:val="single" w:color="auto" w:sz="12" w:space="1"/>
        </w:pBdr>
        <w:rPr>
          <w:sz w:val="36"/>
          <w:szCs w:val="36"/>
        </w:rPr>
      </w:pPr>
      <w:r>
        <w:rPr>
          <w:sz w:val="36"/>
          <w:szCs w:val="36"/>
        </w:rPr>
        <w:t>Telnet is a network protocol that lets you remotely access and control another computer using port 23. In this task, we will use a brute force dictionary attack, where we try many username and password combinations from a file to gain access. This method is easier than exploiting software vulnerabilities.</w:t>
      </w:r>
    </w:p>
    <w:p w14:paraId="2BB7426E">
      <w:pPr>
        <w:pBdr>
          <w:bottom w:val="single" w:color="auto" w:sz="12" w:space="1"/>
        </w:pBdr>
        <w:rPr>
          <w:sz w:val="36"/>
          <w:szCs w:val="36"/>
        </w:rPr>
      </w:pPr>
    </w:p>
    <w:p w14:paraId="520EFAC0">
      <w:pPr>
        <w:rPr>
          <w:b/>
          <w:bCs/>
          <w:sz w:val="36"/>
          <w:szCs w:val="36"/>
        </w:rPr>
      </w:pPr>
      <w:r>
        <w:rPr>
          <w:b/>
          <w:bCs/>
          <w:sz w:val="36"/>
          <w:szCs w:val="36"/>
        </w:rPr>
        <w:t>Configuration Details</w:t>
      </w:r>
    </w:p>
    <w:p w14:paraId="206CFE6E">
      <w:pPr>
        <w:rPr>
          <w:sz w:val="36"/>
          <w:szCs w:val="36"/>
        </w:rPr>
      </w:pPr>
      <w:r>
        <w:rPr>
          <w:b/>
          <w:bCs/>
          <w:sz w:val="36"/>
          <w:szCs w:val="36"/>
        </w:rPr>
        <w:t>Attacker Machine (Kali Linux):</w:t>
      </w:r>
      <w:r>
        <w:rPr>
          <w:sz w:val="36"/>
          <w:szCs w:val="36"/>
        </w:rPr>
        <w:t xml:space="preserve"> </w:t>
      </w:r>
    </w:p>
    <w:p w14:paraId="10698207">
      <w:pPr>
        <w:rPr>
          <w:sz w:val="36"/>
          <w:szCs w:val="36"/>
        </w:rPr>
      </w:pPr>
      <w:r>
        <w:rPr>
          <w:b/>
          <w:bCs/>
          <w:sz w:val="36"/>
          <w:szCs w:val="36"/>
        </w:rPr>
        <w:t>• Operating System:</w:t>
      </w:r>
      <w:r>
        <w:rPr>
          <w:sz w:val="36"/>
          <w:szCs w:val="36"/>
        </w:rPr>
        <w:t xml:space="preserve"> Kali Linux </w:t>
      </w:r>
    </w:p>
    <w:p w14:paraId="3AAE05A2">
      <w:pPr>
        <w:rPr>
          <w:sz w:val="36"/>
          <w:szCs w:val="36"/>
        </w:rPr>
      </w:pPr>
      <w:r>
        <w:rPr>
          <w:b/>
          <w:bCs/>
          <w:sz w:val="36"/>
          <w:szCs w:val="36"/>
        </w:rPr>
        <w:t>• RAM:</w:t>
      </w:r>
      <w:r>
        <w:rPr>
          <w:sz w:val="36"/>
          <w:szCs w:val="36"/>
        </w:rPr>
        <w:t xml:space="preserve"> 4 GB </w:t>
      </w:r>
    </w:p>
    <w:p w14:paraId="411AEF71">
      <w:pPr>
        <w:rPr>
          <w:sz w:val="36"/>
          <w:szCs w:val="36"/>
        </w:rPr>
      </w:pPr>
      <w:r>
        <w:rPr>
          <w:b/>
          <w:bCs/>
          <w:sz w:val="36"/>
          <w:szCs w:val="36"/>
        </w:rPr>
        <w:t>• Processors:</w:t>
      </w:r>
      <w:r>
        <w:rPr>
          <w:sz w:val="36"/>
          <w:szCs w:val="36"/>
        </w:rPr>
        <w:t xml:space="preserve"> 4</w:t>
      </w:r>
    </w:p>
    <w:p w14:paraId="4160A8DA">
      <w:pPr>
        <w:rPr>
          <w:sz w:val="36"/>
          <w:szCs w:val="36"/>
        </w:rPr>
      </w:pPr>
      <w:r>
        <w:rPr>
          <w:b/>
          <w:bCs/>
          <w:sz w:val="36"/>
          <w:szCs w:val="36"/>
        </w:rPr>
        <w:t xml:space="preserve">• Storage: </w:t>
      </w:r>
      <w:r>
        <w:rPr>
          <w:sz w:val="36"/>
          <w:szCs w:val="36"/>
        </w:rPr>
        <w:t xml:space="preserve">30 GB </w:t>
      </w:r>
    </w:p>
    <w:p w14:paraId="343A9521">
      <w:pPr>
        <w:rPr>
          <w:sz w:val="36"/>
          <w:szCs w:val="36"/>
        </w:rPr>
      </w:pPr>
      <w:r>
        <w:rPr>
          <w:b/>
          <w:bCs/>
          <w:sz w:val="36"/>
          <w:szCs w:val="36"/>
        </w:rPr>
        <w:t xml:space="preserve">• Network Adapter: </w:t>
      </w:r>
      <w:r>
        <w:rPr>
          <w:sz w:val="36"/>
          <w:szCs w:val="36"/>
        </w:rPr>
        <w:t xml:space="preserve">NAT </w:t>
      </w:r>
    </w:p>
    <w:p w14:paraId="4677D5F9">
      <w:pPr>
        <w:rPr>
          <w:sz w:val="36"/>
          <w:szCs w:val="36"/>
        </w:rPr>
      </w:pPr>
      <w:r>
        <w:rPr>
          <w:b/>
          <w:bCs/>
          <w:sz w:val="36"/>
          <w:szCs w:val="36"/>
        </w:rPr>
        <w:t>• IP Address:</w:t>
      </w:r>
      <w:r>
        <w:rPr>
          <w:sz w:val="36"/>
          <w:szCs w:val="36"/>
        </w:rPr>
        <w:t xml:space="preserve"> 192.168.44.129 </w:t>
      </w:r>
    </w:p>
    <w:p w14:paraId="7E589A21">
      <w:pPr>
        <w:rPr>
          <w:sz w:val="36"/>
          <w:szCs w:val="36"/>
        </w:rPr>
      </w:pPr>
      <w:r>
        <w:rPr>
          <w:b/>
          <w:bCs/>
          <w:sz w:val="36"/>
          <w:szCs w:val="36"/>
        </w:rPr>
        <w:t>• Username:</w:t>
      </w:r>
      <w:r>
        <w:rPr>
          <w:sz w:val="36"/>
          <w:szCs w:val="36"/>
        </w:rPr>
        <w:t xml:space="preserve"> Kali</w:t>
      </w:r>
    </w:p>
    <w:p w14:paraId="281DDAAD">
      <w:pPr>
        <w:rPr>
          <w:sz w:val="36"/>
          <w:szCs w:val="36"/>
        </w:rPr>
      </w:pPr>
    </w:p>
    <w:p w14:paraId="1C5AEDE6">
      <w:pPr>
        <w:rPr>
          <w:b/>
          <w:bCs/>
          <w:sz w:val="36"/>
          <w:szCs w:val="36"/>
        </w:rPr>
      </w:pPr>
      <w:r>
        <w:rPr>
          <w:b/>
          <w:bCs/>
          <w:sz w:val="36"/>
          <w:szCs w:val="36"/>
        </w:rPr>
        <w:t xml:space="preserve">Victim Machine (Metasploit): </w:t>
      </w:r>
    </w:p>
    <w:p w14:paraId="67655C3B">
      <w:pPr>
        <w:rPr>
          <w:sz w:val="36"/>
          <w:szCs w:val="36"/>
        </w:rPr>
      </w:pPr>
      <w:r>
        <w:rPr>
          <w:b/>
          <w:bCs/>
          <w:sz w:val="36"/>
          <w:szCs w:val="36"/>
        </w:rPr>
        <w:t>• Operating System:</w:t>
      </w:r>
      <w:r>
        <w:rPr>
          <w:sz w:val="36"/>
          <w:szCs w:val="36"/>
        </w:rPr>
        <w:t xml:space="preserve"> Metasploit Machine</w:t>
      </w:r>
    </w:p>
    <w:p w14:paraId="36902ECF">
      <w:pPr>
        <w:rPr>
          <w:sz w:val="36"/>
          <w:szCs w:val="36"/>
        </w:rPr>
      </w:pPr>
      <w:r>
        <w:rPr>
          <w:b/>
          <w:bCs/>
          <w:sz w:val="36"/>
          <w:szCs w:val="36"/>
        </w:rPr>
        <w:t>• RAM:</w:t>
      </w:r>
      <w:r>
        <w:rPr>
          <w:sz w:val="36"/>
          <w:szCs w:val="36"/>
        </w:rPr>
        <w:t xml:space="preserve"> 512 MB </w:t>
      </w:r>
    </w:p>
    <w:p w14:paraId="546079D7">
      <w:pPr>
        <w:rPr>
          <w:sz w:val="36"/>
          <w:szCs w:val="36"/>
        </w:rPr>
      </w:pPr>
      <w:r>
        <w:rPr>
          <w:b/>
          <w:bCs/>
          <w:sz w:val="36"/>
          <w:szCs w:val="36"/>
        </w:rPr>
        <w:t>• Processors:</w:t>
      </w:r>
      <w:r>
        <w:rPr>
          <w:sz w:val="36"/>
          <w:szCs w:val="36"/>
        </w:rPr>
        <w:t xml:space="preserve"> 1 </w:t>
      </w:r>
    </w:p>
    <w:p w14:paraId="142F0141">
      <w:pPr>
        <w:rPr>
          <w:sz w:val="36"/>
          <w:szCs w:val="36"/>
        </w:rPr>
      </w:pPr>
      <w:r>
        <w:rPr>
          <w:b/>
          <w:bCs/>
          <w:sz w:val="36"/>
          <w:szCs w:val="36"/>
        </w:rPr>
        <w:t>• Storage:</w:t>
      </w:r>
      <w:r>
        <w:rPr>
          <w:sz w:val="36"/>
          <w:szCs w:val="36"/>
        </w:rPr>
        <w:t xml:space="preserve"> 8 GB </w:t>
      </w:r>
    </w:p>
    <w:p w14:paraId="6A4FCD6A">
      <w:pPr>
        <w:rPr>
          <w:sz w:val="36"/>
          <w:szCs w:val="36"/>
        </w:rPr>
      </w:pPr>
      <w:r>
        <w:rPr>
          <w:b/>
          <w:bCs/>
          <w:sz w:val="36"/>
          <w:szCs w:val="36"/>
        </w:rPr>
        <w:t>• Network Adapter:</w:t>
      </w:r>
      <w:r>
        <w:rPr>
          <w:sz w:val="36"/>
          <w:szCs w:val="36"/>
        </w:rPr>
        <w:t xml:space="preserve"> NAT </w:t>
      </w:r>
    </w:p>
    <w:p w14:paraId="0A4C3DD9">
      <w:pPr>
        <w:rPr>
          <w:sz w:val="36"/>
          <w:szCs w:val="36"/>
        </w:rPr>
      </w:pPr>
      <w:r>
        <w:rPr>
          <w:b/>
          <w:bCs/>
          <w:sz w:val="36"/>
          <w:szCs w:val="36"/>
        </w:rPr>
        <w:t>• IP Address:</w:t>
      </w:r>
      <w:r>
        <w:rPr>
          <w:sz w:val="36"/>
          <w:szCs w:val="36"/>
        </w:rPr>
        <w:t xml:space="preserve"> 192.168.44.131</w:t>
      </w:r>
    </w:p>
    <w:p w14:paraId="341629F7">
      <w:pPr>
        <w:rPr>
          <w:sz w:val="36"/>
          <w:szCs w:val="36"/>
        </w:rPr>
      </w:pPr>
    </w:p>
    <w:p w14:paraId="5154B5E8">
      <w:pPr>
        <w:rPr>
          <w:sz w:val="36"/>
          <w:szCs w:val="36"/>
        </w:rPr>
      </w:pPr>
      <w:r>
        <w:rPr>
          <w:b/>
          <w:bCs/>
          <w:sz w:val="36"/>
          <w:szCs w:val="36"/>
        </w:rPr>
        <w:t>Steps Performed</w:t>
      </w:r>
      <w:r>
        <w:rPr>
          <w:sz w:val="36"/>
          <w:szCs w:val="36"/>
        </w:rPr>
        <w:t xml:space="preserve"> </w:t>
      </w:r>
    </w:p>
    <w:p w14:paraId="39D36291">
      <w:pPr>
        <w:rPr>
          <w:sz w:val="36"/>
          <w:szCs w:val="36"/>
        </w:rPr>
      </w:pPr>
      <w:r>
        <w:rPr>
          <w:b/>
          <w:bCs/>
          <w:sz w:val="36"/>
          <w:szCs w:val="36"/>
        </w:rPr>
        <w:t xml:space="preserve">Step 1: Setup the Virtual Machines </w:t>
      </w:r>
    </w:p>
    <w:p w14:paraId="7D7933FB">
      <w:pPr>
        <w:rPr>
          <w:sz w:val="36"/>
          <w:szCs w:val="36"/>
        </w:rPr>
      </w:pPr>
      <w:r>
        <w:rPr>
          <w:b/>
          <w:bCs/>
          <w:sz w:val="36"/>
          <w:szCs w:val="36"/>
        </w:rPr>
        <w:t>• Description:</w:t>
      </w:r>
      <w:r>
        <w:rPr>
          <w:sz w:val="36"/>
          <w:szCs w:val="36"/>
        </w:rPr>
        <w:t xml:space="preserve"> Both the Kali Linux (attacker) and Metasploit (victim) machines </w:t>
      </w:r>
    </w:p>
    <w:p w14:paraId="2A5B2573">
      <w:pPr>
        <w:rPr>
          <w:sz w:val="36"/>
          <w:szCs w:val="36"/>
        </w:rPr>
      </w:pPr>
      <w:r>
        <w:rPr>
          <w:sz w:val="36"/>
          <w:szCs w:val="36"/>
        </w:rPr>
        <w:t>were launched using NAT networking to ensure they are on the same virtual network.</w:t>
      </w:r>
    </w:p>
    <w:p w14:paraId="6D7402D9">
      <w:pPr>
        <w:rPr>
          <w:b/>
          <w:bCs/>
          <w:sz w:val="36"/>
          <w:szCs w:val="36"/>
        </w:rPr>
      </w:pPr>
      <w:r>
        <w:rPr>
          <w:b/>
          <w:bCs/>
          <w:sz w:val="36"/>
          <w:szCs w:val="36"/>
        </w:rPr>
        <w:t>Open the both Machines in the VMware.</w:t>
      </w:r>
    </w:p>
    <w:p w14:paraId="7E9AF691">
      <w:pPr>
        <w:rPr>
          <w:rFonts w:hint="default"/>
          <w:b/>
          <w:bCs/>
          <w:sz w:val="36"/>
          <w:szCs w:val="36"/>
          <w:lang w:val="en-US"/>
        </w:rPr>
      </w:pPr>
      <w:r>
        <w:rPr>
          <w:rFonts w:hint="default"/>
          <w:b/>
          <w:bCs/>
          <w:sz w:val="36"/>
          <w:szCs w:val="36"/>
          <w:lang w:val="en-US"/>
        </w:rPr>
        <w:drawing>
          <wp:inline distT="0" distB="0" distL="114300" distR="114300">
            <wp:extent cx="6082665" cy="3220085"/>
            <wp:effectExtent l="0" t="0" r="13335" b="18415"/>
            <wp:docPr id="2" name="Picture 2" descr="Screenshot 2025-02-22 21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5-02-22 211033"/>
                    <pic:cNvPicPr>
                      <a:picLocks noChangeAspect="1"/>
                    </pic:cNvPicPr>
                  </pic:nvPicPr>
                  <pic:blipFill>
                    <a:blip r:embed="rId6"/>
                    <a:stretch>
                      <a:fillRect/>
                    </a:stretch>
                  </pic:blipFill>
                  <pic:spPr>
                    <a:xfrm>
                      <a:off x="0" y="0"/>
                      <a:ext cx="6082665" cy="3220085"/>
                    </a:xfrm>
                    <a:prstGeom prst="rect">
                      <a:avLst/>
                    </a:prstGeom>
                  </pic:spPr>
                </pic:pic>
              </a:graphicData>
            </a:graphic>
          </wp:inline>
        </w:drawing>
      </w:r>
    </w:p>
    <w:p w14:paraId="060CFA71">
      <w:pPr>
        <w:rPr>
          <w:rFonts w:hint="default"/>
          <w:b/>
          <w:bCs/>
          <w:sz w:val="36"/>
          <w:szCs w:val="36"/>
          <w:lang w:val="en-US"/>
        </w:rPr>
      </w:pPr>
      <w:r>
        <w:rPr>
          <w:rFonts w:hint="default"/>
          <w:b/>
          <w:bCs/>
          <w:sz w:val="36"/>
          <w:szCs w:val="36"/>
          <w:lang w:val="en-US"/>
        </w:rPr>
        <w:drawing>
          <wp:inline distT="0" distB="0" distL="114300" distR="114300">
            <wp:extent cx="5723890" cy="3220085"/>
            <wp:effectExtent l="0" t="0" r="10160" b="18415"/>
            <wp:docPr id="4" name="Picture 4" descr="Screenshot 2025-02-22 21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5-02-22 211121"/>
                    <pic:cNvPicPr>
                      <a:picLocks noChangeAspect="1"/>
                    </pic:cNvPicPr>
                  </pic:nvPicPr>
                  <pic:blipFill>
                    <a:blip r:embed="rId7"/>
                    <a:stretch>
                      <a:fillRect/>
                    </a:stretch>
                  </pic:blipFill>
                  <pic:spPr>
                    <a:xfrm>
                      <a:off x="0" y="0"/>
                      <a:ext cx="5723890" cy="3220085"/>
                    </a:xfrm>
                    <a:prstGeom prst="rect">
                      <a:avLst/>
                    </a:prstGeom>
                  </pic:spPr>
                </pic:pic>
              </a:graphicData>
            </a:graphic>
          </wp:inline>
        </w:drawing>
      </w:r>
    </w:p>
    <w:p w14:paraId="38D71603">
      <w:pPr>
        <w:rPr>
          <w:sz w:val="36"/>
          <w:szCs w:val="36"/>
        </w:rPr>
      </w:pPr>
    </w:p>
    <w:p w14:paraId="3460B367">
      <w:pPr>
        <w:rPr>
          <w:sz w:val="36"/>
          <w:szCs w:val="36"/>
        </w:rPr>
      </w:pPr>
      <w:r>
        <w:rPr>
          <w:b/>
          <w:bCs/>
          <w:sz w:val="36"/>
          <w:szCs w:val="36"/>
        </w:rPr>
        <w:t>Step 2:</w:t>
      </w:r>
      <w:r>
        <w:rPr>
          <w:sz w:val="36"/>
          <w:szCs w:val="36"/>
        </w:rPr>
        <w:t xml:space="preserve"> </w:t>
      </w:r>
      <w:r>
        <w:rPr>
          <w:b/>
          <w:bCs/>
          <w:sz w:val="36"/>
          <w:szCs w:val="36"/>
        </w:rPr>
        <w:t>Pinging the both Machines</w:t>
      </w:r>
    </w:p>
    <w:p w14:paraId="2EE9997A">
      <w:pPr>
        <w:rPr>
          <w:rFonts w:hint="default"/>
          <w:sz w:val="36"/>
          <w:szCs w:val="36"/>
          <w:lang w:val="en-US"/>
        </w:rPr>
      </w:pPr>
      <w:r>
        <w:rPr>
          <w:sz w:val="36"/>
          <w:szCs w:val="36"/>
        </w:rPr>
        <w:t xml:space="preserve">Command Using: </w:t>
      </w:r>
      <w:r>
        <w:rPr>
          <w:rFonts w:hint="default"/>
          <w:sz w:val="36"/>
          <w:szCs w:val="36"/>
          <w:lang w:val="en-US"/>
        </w:rPr>
        <w:t>1) ifconfig (Kali Linux)</w:t>
      </w:r>
    </w:p>
    <w:p w14:paraId="34811D3E">
      <w:pPr>
        <w:numPr>
          <w:ilvl w:val="0"/>
          <w:numId w:val="1"/>
        </w:numPr>
        <w:ind w:firstLine="3240" w:firstLineChars="900"/>
        <w:rPr>
          <w:sz w:val="36"/>
          <w:szCs w:val="36"/>
        </w:rPr>
      </w:pPr>
      <w:r>
        <w:rPr>
          <w:sz w:val="36"/>
          <w:szCs w:val="36"/>
        </w:rPr>
        <w:t xml:space="preserve">ping 192.168.44.131 (Kali Linux) </w:t>
      </w:r>
    </w:p>
    <w:p w14:paraId="7955BE5F">
      <w:pPr>
        <w:numPr>
          <w:ilvl w:val="0"/>
          <w:numId w:val="1"/>
        </w:numPr>
        <w:ind w:firstLine="3240" w:firstLineChars="900"/>
        <w:rPr>
          <w:sz w:val="36"/>
          <w:szCs w:val="36"/>
        </w:rPr>
      </w:pPr>
      <w:r>
        <w:rPr>
          <w:rFonts w:hint="default"/>
          <w:sz w:val="36"/>
          <w:szCs w:val="36"/>
          <w:lang w:val="en-US"/>
        </w:rPr>
        <w:t>Ifconfig (Metasploit)</w:t>
      </w:r>
    </w:p>
    <w:p w14:paraId="40DAD1E7">
      <w:pPr>
        <w:rPr>
          <w:sz w:val="36"/>
          <w:szCs w:val="36"/>
        </w:rPr>
      </w:pPr>
      <w:r>
        <w:rPr>
          <w:sz w:val="36"/>
          <w:szCs w:val="36"/>
        </w:rPr>
        <w:t xml:space="preserve">                      </w:t>
      </w:r>
      <w:r>
        <w:rPr>
          <w:rFonts w:hint="default"/>
          <w:sz w:val="36"/>
          <w:szCs w:val="36"/>
          <w:lang w:val="en-US"/>
        </w:rPr>
        <w:t xml:space="preserve"> 4</w:t>
      </w:r>
      <w:r>
        <w:rPr>
          <w:sz w:val="36"/>
          <w:szCs w:val="36"/>
        </w:rPr>
        <w:t>) ping 192.168.44.129 (Metasploit)</w:t>
      </w:r>
    </w:p>
    <w:p w14:paraId="28137EE6">
      <w:pPr>
        <w:rPr>
          <w:b/>
          <w:bCs/>
          <w:sz w:val="36"/>
          <w:szCs w:val="36"/>
        </w:rPr>
      </w:pPr>
      <w:r>
        <w:rPr>
          <w:sz w:val="36"/>
          <w:szCs w:val="36"/>
        </w:rPr>
        <w:t xml:space="preserve"> </w:t>
      </w:r>
      <w:r>
        <w:rPr>
          <w:b/>
          <w:bCs/>
          <w:sz w:val="36"/>
          <w:szCs w:val="36"/>
        </w:rPr>
        <w:t>• Evidence</w:t>
      </w:r>
    </w:p>
    <w:p w14:paraId="52CA809A">
      <w:pPr>
        <w:rPr>
          <w:rFonts w:hint="default"/>
          <w:b/>
          <w:bCs/>
          <w:sz w:val="36"/>
          <w:szCs w:val="36"/>
          <w:lang w:val="en-US"/>
        </w:rPr>
      </w:pPr>
      <w:r>
        <w:rPr>
          <w:rFonts w:hint="default"/>
          <w:b/>
          <w:bCs/>
          <w:sz w:val="36"/>
          <w:szCs w:val="36"/>
          <w:lang w:val="en-US"/>
        </w:rPr>
        <w:drawing>
          <wp:inline distT="0" distB="0" distL="114300" distR="114300">
            <wp:extent cx="5727700" cy="2733675"/>
            <wp:effectExtent l="0" t="0" r="6350" b="9525"/>
            <wp:docPr id="8" name="Picture 8" descr="Screenshot_2025-02-22_10_44_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_2025-02-22_10_44_53"/>
                    <pic:cNvPicPr>
                      <a:picLocks noChangeAspect="1"/>
                    </pic:cNvPicPr>
                  </pic:nvPicPr>
                  <pic:blipFill>
                    <a:blip r:embed="rId8"/>
                    <a:stretch>
                      <a:fillRect/>
                    </a:stretch>
                  </pic:blipFill>
                  <pic:spPr>
                    <a:xfrm>
                      <a:off x="0" y="0"/>
                      <a:ext cx="5727700" cy="2733675"/>
                    </a:xfrm>
                    <a:prstGeom prst="rect">
                      <a:avLst/>
                    </a:prstGeom>
                  </pic:spPr>
                </pic:pic>
              </a:graphicData>
            </a:graphic>
          </wp:inline>
        </w:drawing>
      </w:r>
    </w:p>
    <w:p w14:paraId="5473860C">
      <w:pPr>
        <w:rPr>
          <w:rFonts w:hint="default"/>
          <w:b/>
          <w:bCs/>
          <w:sz w:val="36"/>
          <w:szCs w:val="36"/>
          <w:lang w:val="en-US"/>
        </w:rPr>
      </w:pPr>
      <w:r>
        <w:rPr>
          <w:rFonts w:hint="default"/>
          <w:b/>
          <w:bCs/>
          <w:sz w:val="36"/>
          <w:szCs w:val="36"/>
          <w:lang w:val="en-US"/>
        </w:rPr>
        <w:drawing>
          <wp:inline distT="0" distB="0" distL="114300" distR="114300">
            <wp:extent cx="5723890" cy="3220085"/>
            <wp:effectExtent l="0" t="0" r="10160" b="18415"/>
            <wp:docPr id="7" name="Picture 7" descr="Screenshot 2025-02-22 21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5-02-22 211759"/>
                    <pic:cNvPicPr>
                      <a:picLocks noChangeAspect="1"/>
                    </pic:cNvPicPr>
                  </pic:nvPicPr>
                  <pic:blipFill>
                    <a:blip r:embed="rId9"/>
                    <a:stretch>
                      <a:fillRect/>
                    </a:stretch>
                  </pic:blipFill>
                  <pic:spPr>
                    <a:xfrm>
                      <a:off x="0" y="0"/>
                      <a:ext cx="5723890" cy="3220085"/>
                    </a:xfrm>
                    <a:prstGeom prst="rect">
                      <a:avLst/>
                    </a:prstGeom>
                  </pic:spPr>
                </pic:pic>
              </a:graphicData>
            </a:graphic>
          </wp:inline>
        </w:drawing>
      </w:r>
    </w:p>
    <w:p w14:paraId="0822F846">
      <w:pPr>
        <w:rPr>
          <w:rFonts w:hint="default"/>
          <w:b/>
          <w:bCs/>
          <w:sz w:val="36"/>
          <w:szCs w:val="36"/>
          <w:lang w:val="en-US"/>
        </w:rPr>
      </w:pPr>
    </w:p>
    <w:p w14:paraId="64C672AB">
      <w:pPr>
        <w:rPr>
          <w:sz w:val="36"/>
          <w:szCs w:val="36"/>
        </w:rPr>
      </w:pPr>
    </w:p>
    <w:p w14:paraId="38D29F9C">
      <w:pPr>
        <w:rPr>
          <w:b/>
          <w:bCs/>
          <w:sz w:val="36"/>
          <w:szCs w:val="36"/>
        </w:rPr>
      </w:pPr>
      <w:r>
        <w:rPr>
          <w:b/>
          <w:bCs/>
          <w:sz w:val="36"/>
          <w:szCs w:val="36"/>
        </w:rPr>
        <w:t>Step 3: Netdiscover to discover the network on the local network</w:t>
      </w:r>
    </w:p>
    <w:p w14:paraId="087B1292">
      <w:pPr>
        <w:rPr>
          <w:sz w:val="36"/>
          <w:szCs w:val="36"/>
        </w:rPr>
      </w:pPr>
      <w:r>
        <w:rPr>
          <w:b/>
          <w:bCs/>
          <w:sz w:val="36"/>
          <w:szCs w:val="36"/>
        </w:rPr>
        <w:t>Command using:</w:t>
      </w:r>
      <w:r>
        <w:rPr>
          <w:sz w:val="36"/>
          <w:szCs w:val="36"/>
        </w:rPr>
        <w:t xml:space="preserve"> 1) netdiscover -r 192.168.44.0/24</w:t>
      </w:r>
    </w:p>
    <w:p w14:paraId="0DD50467">
      <w:pPr>
        <w:rPr>
          <w:sz w:val="36"/>
          <w:szCs w:val="36"/>
        </w:rPr>
      </w:pPr>
      <w:r>
        <w:rPr>
          <w:sz w:val="36"/>
          <w:szCs w:val="36"/>
        </w:rPr>
        <w:t xml:space="preserve">                      2) You found the target Ip press Ctrl+Z to exit the scanning</w:t>
      </w:r>
    </w:p>
    <w:p w14:paraId="6E8D71FC">
      <w:pPr>
        <w:rPr>
          <w:b/>
          <w:bCs/>
          <w:sz w:val="36"/>
          <w:szCs w:val="36"/>
        </w:rPr>
      </w:pPr>
      <w:r>
        <w:rPr>
          <w:b/>
          <w:bCs/>
          <w:sz w:val="36"/>
          <w:szCs w:val="36"/>
        </w:rPr>
        <w:t>• Evidence</w:t>
      </w:r>
    </w:p>
    <w:p w14:paraId="350F7FB6">
      <w:pPr>
        <w:rPr>
          <w:rFonts w:hint="default"/>
          <w:b/>
          <w:bCs/>
          <w:sz w:val="36"/>
          <w:szCs w:val="36"/>
          <w:lang w:val="en-US"/>
        </w:rPr>
      </w:pPr>
      <w:r>
        <w:rPr>
          <w:rFonts w:hint="default"/>
          <w:b/>
          <w:bCs/>
          <w:sz w:val="36"/>
          <w:szCs w:val="36"/>
          <w:lang w:val="en-US"/>
        </w:rPr>
        <w:drawing>
          <wp:inline distT="0" distB="0" distL="114300" distR="114300">
            <wp:extent cx="5727700" cy="2733675"/>
            <wp:effectExtent l="0" t="0" r="6350" b="9525"/>
            <wp:docPr id="9" name="Picture 9" descr="Screenshot_2025-02-22_10_51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_2025-02-22_10_51_00"/>
                    <pic:cNvPicPr>
                      <a:picLocks noChangeAspect="1"/>
                    </pic:cNvPicPr>
                  </pic:nvPicPr>
                  <pic:blipFill>
                    <a:blip r:embed="rId10"/>
                    <a:stretch>
                      <a:fillRect/>
                    </a:stretch>
                  </pic:blipFill>
                  <pic:spPr>
                    <a:xfrm>
                      <a:off x="0" y="0"/>
                      <a:ext cx="5727700" cy="2733675"/>
                    </a:xfrm>
                    <a:prstGeom prst="rect">
                      <a:avLst/>
                    </a:prstGeom>
                  </pic:spPr>
                </pic:pic>
              </a:graphicData>
            </a:graphic>
          </wp:inline>
        </w:drawing>
      </w:r>
    </w:p>
    <w:p w14:paraId="20FC3728">
      <w:pPr>
        <w:rPr>
          <w:rFonts w:hint="default"/>
          <w:b/>
          <w:bCs/>
          <w:sz w:val="36"/>
          <w:szCs w:val="36"/>
          <w:lang w:val="en-US"/>
        </w:rPr>
      </w:pPr>
    </w:p>
    <w:p w14:paraId="42092545">
      <w:pPr>
        <w:rPr>
          <w:rFonts w:hint="default"/>
          <w:b/>
          <w:bCs/>
          <w:sz w:val="36"/>
          <w:szCs w:val="36"/>
          <w:lang w:val="en-US"/>
        </w:rPr>
      </w:pPr>
    </w:p>
    <w:p w14:paraId="1FEDF2E9">
      <w:pPr>
        <w:rPr>
          <w:b/>
          <w:bCs/>
          <w:sz w:val="36"/>
          <w:szCs w:val="36"/>
        </w:rPr>
      </w:pPr>
      <w:r>
        <w:rPr>
          <w:b/>
          <w:bCs/>
          <w:sz w:val="36"/>
          <w:szCs w:val="36"/>
        </w:rPr>
        <w:t>Step 3: Scanning the telnet for check port is open or not with the help of nmap</w:t>
      </w:r>
    </w:p>
    <w:p w14:paraId="709CFB06">
      <w:pPr>
        <w:rPr>
          <w:sz w:val="36"/>
          <w:szCs w:val="36"/>
        </w:rPr>
      </w:pPr>
      <w:r>
        <w:rPr>
          <w:b/>
          <w:bCs/>
          <w:sz w:val="36"/>
          <w:szCs w:val="36"/>
        </w:rPr>
        <w:t>Command Using:</w:t>
      </w:r>
      <w:r>
        <w:rPr>
          <w:sz w:val="36"/>
          <w:szCs w:val="36"/>
        </w:rPr>
        <w:t xml:space="preserve"> nmap -sV -vv -T4 192.168.44.131</w:t>
      </w:r>
    </w:p>
    <w:p w14:paraId="4F5B74E6">
      <w:pPr>
        <w:rPr>
          <w:b/>
          <w:bCs/>
          <w:sz w:val="36"/>
          <w:szCs w:val="36"/>
        </w:rPr>
      </w:pPr>
      <w:r>
        <w:rPr>
          <w:b/>
          <w:bCs/>
          <w:sz w:val="36"/>
          <w:szCs w:val="36"/>
        </w:rPr>
        <w:t>• Evidence</w:t>
      </w:r>
    </w:p>
    <w:p w14:paraId="5F2C931F">
      <w:pPr>
        <w:rPr>
          <w:rFonts w:hint="default"/>
          <w:b/>
          <w:bCs/>
          <w:sz w:val="36"/>
          <w:szCs w:val="36"/>
          <w:lang w:val="en-US"/>
        </w:rPr>
      </w:pPr>
      <w:r>
        <w:rPr>
          <w:rFonts w:hint="default"/>
          <w:b/>
          <w:bCs/>
          <w:sz w:val="36"/>
          <w:szCs w:val="36"/>
          <w:lang w:val="en-US"/>
        </w:rPr>
        <w:drawing>
          <wp:inline distT="0" distB="0" distL="114300" distR="114300">
            <wp:extent cx="5727700" cy="2733675"/>
            <wp:effectExtent l="0" t="0" r="6350" b="9525"/>
            <wp:docPr id="11" name="Picture 11" descr="Screenshot_2025-02-22_10_53_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_2025-02-22_10_53_53"/>
                    <pic:cNvPicPr>
                      <a:picLocks noChangeAspect="1"/>
                    </pic:cNvPicPr>
                  </pic:nvPicPr>
                  <pic:blipFill>
                    <a:blip r:embed="rId11"/>
                    <a:stretch>
                      <a:fillRect/>
                    </a:stretch>
                  </pic:blipFill>
                  <pic:spPr>
                    <a:xfrm>
                      <a:off x="0" y="0"/>
                      <a:ext cx="5727700" cy="2733675"/>
                    </a:xfrm>
                    <a:prstGeom prst="rect">
                      <a:avLst/>
                    </a:prstGeom>
                  </pic:spPr>
                </pic:pic>
              </a:graphicData>
            </a:graphic>
          </wp:inline>
        </w:drawing>
      </w:r>
    </w:p>
    <w:p w14:paraId="7B038BB5">
      <w:pPr>
        <w:rPr>
          <w:rFonts w:hint="default"/>
          <w:b/>
          <w:bCs/>
          <w:sz w:val="36"/>
          <w:szCs w:val="36"/>
          <w:lang w:val="en-US"/>
        </w:rPr>
      </w:pPr>
      <w:r>
        <w:rPr>
          <w:rFonts w:hint="default"/>
          <w:b/>
          <w:bCs/>
          <w:sz w:val="36"/>
          <w:szCs w:val="36"/>
          <w:lang w:val="en-US"/>
        </w:rPr>
        <w:drawing>
          <wp:inline distT="0" distB="0" distL="114300" distR="114300">
            <wp:extent cx="5727700" cy="2733675"/>
            <wp:effectExtent l="0" t="0" r="6350" b="9525"/>
            <wp:docPr id="14" name="Picture 14" descr="Screenshot_2025-02-22_10_54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_2025-02-22_10_54_03"/>
                    <pic:cNvPicPr>
                      <a:picLocks noChangeAspect="1"/>
                    </pic:cNvPicPr>
                  </pic:nvPicPr>
                  <pic:blipFill>
                    <a:blip r:embed="rId12"/>
                    <a:stretch>
                      <a:fillRect/>
                    </a:stretch>
                  </pic:blipFill>
                  <pic:spPr>
                    <a:xfrm>
                      <a:off x="0" y="0"/>
                      <a:ext cx="5727700" cy="2733675"/>
                    </a:xfrm>
                    <a:prstGeom prst="rect">
                      <a:avLst/>
                    </a:prstGeom>
                  </pic:spPr>
                </pic:pic>
              </a:graphicData>
            </a:graphic>
          </wp:inline>
        </w:drawing>
      </w:r>
    </w:p>
    <w:p w14:paraId="1A9B2B50">
      <w:pPr>
        <w:rPr>
          <w:b/>
          <w:bCs/>
          <w:sz w:val="36"/>
          <w:szCs w:val="36"/>
        </w:rPr>
      </w:pPr>
      <w:r>
        <w:rPr>
          <w:b/>
          <w:bCs/>
          <w:sz w:val="36"/>
          <w:szCs w:val="36"/>
        </w:rPr>
        <w:t>Step 4: Enter the telnet</w:t>
      </w:r>
    </w:p>
    <w:p w14:paraId="78C91E23">
      <w:pPr>
        <w:rPr>
          <w:sz w:val="36"/>
          <w:szCs w:val="36"/>
        </w:rPr>
      </w:pPr>
      <w:r>
        <w:rPr>
          <w:b/>
          <w:bCs/>
          <w:sz w:val="36"/>
          <w:szCs w:val="36"/>
        </w:rPr>
        <w:t>Command Using:</w:t>
      </w:r>
      <w:r>
        <w:rPr>
          <w:sz w:val="36"/>
          <w:szCs w:val="36"/>
        </w:rPr>
        <w:t xml:space="preserve"> 1) telnet 192.168.44.131</w:t>
      </w:r>
    </w:p>
    <w:p w14:paraId="5EB9D39E">
      <w:pPr>
        <w:rPr>
          <w:sz w:val="36"/>
          <w:szCs w:val="36"/>
        </w:rPr>
      </w:pPr>
      <w:r>
        <w:rPr>
          <w:sz w:val="36"/>
          <w:szCs w:val="36"/>
        </w:rPr>
        <w:t xml:space="preserve">                      2) Press Ctrl+Z </w:t>
      </w:r>
    </w:p>
    <w:p w14:paraId="16023875">
      <w:pPr>
        <w:rPr>
          <w:sz w:val="36"/>
          <w:szCs w:val="36"/>
        </w:rPr>
      </w:pPr>
      <w:r>
        <w:rPr>
          <w:sz w:val="36"/>
          <w:szCs w:val="36"/>
        </w:rPr>
        <w:t xml:space="preserve">&gt; Telnet is open but I, don’t know the password we will start the Metasploit framework console and search for our tool msfconsole </w:t>
      </w:r>
    </w:p>
    <w:p w14:paraId="4F8B63DA">
      <w:pPr>
        <w:rPr>
          <w:b/>
          <w:bCs/>
          <w:sz w:val="36"/>
          <w:szCs w:val="36"/>
        </w:rPr>
      </w:pPr>
      <w:r>
        <w:rPr>
          <w:b/>
          <w:bCs/>
          <w:sz w:val="36"/>
          <w:szCs w:val="36"/>
        </w:rPr>
        <w:t>• Evidence</w:t>
      </w:r>
    </w:p>
    <w:p w14:paraId="19855197">
      <w:pPr>
        <w:rPr>
          <w:rFonts w:hint="default"/>
          <w:b/>
          <w:bCs/>
          <w:sz w:val="36"/>
          <w:szCs w:val="36"/>
          <w:lang w:val="en-US"/>
        </w:rPr>
      </w:pPr>
      <w:r>
        <w:rPr>
          <w:rFonts w:hint="default"/>
          <w:b/>
          <w:bCs/>
          <w:sz w:val="36"/>
          <w:szCs w:val="36"/>
          <w:lang w:val="en-US"/>
        </w:rPr>
        <w:drawing>
          <wp:inline distT="0" distB="0" distL="114300" distR="114300">
            <wp:extent cx="5727700" cy="2733675"/>
            <wp:effectExtent l="0" t="0" r="6350" b="9525"/>
            <wp:docPr id="15" name="Picture 15" descr="Screenshot_2025-02-22_10_54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_2025-02-22_10_54_32"/>
                    <pic:cNvPicPr>
                      <a:picLocks noChangeAspect="1"/>
                    </pic:cNvPicPr>
                  </pic:nvPicPr>
                  <pic:blipFill>
                    <a:blip r:embed="rId13"/>
                    <a:stretch>
                      <a:fillRect/>
                    </a:stretch>
                  </pic:blipFill>
                  <pic:spPr>
                    <a:xfrm>
                      <a:off x="0" y="0"/>
                      <a:ext cx="5727700" cy="2733675"/>
                    </a:xfrm>
                    <a:prstGeom prst="rect">
                      <a:avLst/>
                    </a:prstGeom>
                  </pic:spPr>
                </pic:pic>
              </a:graphicData>
            </a:graphic>
          </wp:inline>
        </w:drawing>
      </w:r>
    </w:p>
    <w:p w14:paraId="1AB284D3">
      <w:pPr>
        <w:rPr>
          <w:sz w:val="36"/>
          <w:szCs w:val="36"/>
        </w:rPr>
      </w:pPr>
    </w:p>
    <w:p w14:paraId="4F6D69B3">
      <w:pPr>
        <w:rPr>
          <w:b/>
          <w:bCs/>
          <w:sz w:val="36"/>
          <w:szCs w:val="36"/>
        </w:rPr>
      </w:pPr>
      <w:r>
        <w:rPr>
          <w:b/>
          <w:bCs/>
          <w:sz w:val="36"/>
          <w:szCs w:val="36"/>
        </w:rPr>
        <w:t>Step 4: Open the tool</w:t>
      </w:r>
    </w:p>
    <w:p w14:paraId="6DBB32E0">
      <w:pPr>
        <w:rPr>
          <w:sz w:val="36"/>
          <w:szCs w:val="36"/>
        </w:rPr>
      </w:pPr>
      <w:r>
        <w:rPr>
          <w:b/>
          <w:bCs/>
          <w:sz w:val="36"/>
          <w:szCs w:val="36"/>
        </w:rPr>
        <w:t>Command using:</w:t>
      </w:r>
      <w:r>
        <w:rPr>
          <w:sz w:val="36"/>
          <w:szCs w:val="36"/>
        </w:rPr>
        <w:t xml:space="preserve"> msfconsole</w:t>
      </w:r>
    </w:p>
    <w:p w14:paraId="1815E8D1">
      <w:pPr>
        <w:rPr>
          <w:b/>
          <w:bCs/>
          <w:sz w:val="36"/>
          <w:szCs w:val="36"/>
        </w:rPr>
      </w:pPr>
      <w:r>
        <w:rPr>
          <w:b/>
          <w:bCs/>
          <w:sz w:val="36"/>
          <w:szCs w:val="36"/>
        </w:rPr>
        <w:t>• Evidence</w:t>
      </w:r>
    </w:p>
    <w:p w14:paraId="26B64CC4">
      <w:pPr>
        <w:rPr>
          <w:rFonts w:hint="default"/>
          <w:b/>
          <w:bCs/>
          <w:sz w:val="36"/>
          <w:szCs w:val="36"/>
          <w:lang w:val="en-US"/>
        </w:rPr>
      </w:pPr>
      <w:r>
        <w:rPr>
          <w:rFonts w:hint="default"/>
          <w:b/>
          <w:bCs/>
          <w:sz w:val="36"/>
          <w:szCs w:val="36"/>
          <w:lang w:val="en-US"/>
        </w:rPr>
        <w:drawing>
          <wp:inline distT="0" distB="0" distL="114300" distR="114300">
            <wp:extent cx="5727700" cy="1609725"/>
            <wp:effectExtent l="0" t="0" r="6350" b="9525"/>
            <wp:docPr id="19" name="Picture 19" descr="Screenshot_2025-02-22_10_56_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_2025-02-22_10_56_58"/>
                    <pic:cNvPicPr>
                      <a:picLocks noChangeAspect="1"/>
                    </pic:cNvPicPr>
                  </pic:nvPicPr>
                  <pic:blipFill>
                    <a:blip r:embed="rId14"/>
                    <a:srcRect b="1301"/>
                    <a:stretch>
                      <a:fillRect/>
                    </a:stretch>
                  </pic:blipFill>
                  <pic:spPr>
                    <a:xfrm>
                      <a:off x="0" y="0"/>
                      <a:ext cx="5727700" cy="1609725"/>
                    </a:xfrm>
                    <a:prstGeom prst="rect">
                      <a:avLst/>
                    </a:prstGeom>
                  </pic:spPr>
                </pic:pic>
              </a:graphicData>
            </a:graphic>
          </wp:inline>
        </w:drawing>
      </w:r>
    </w:p>
    <w:p w14:paraId="33039287">
      <w:pPr>
        <w:rPr>
          <w:b/>
          <w:bCs/>
          <w:sz w:val="36"/>
          <w:szCs w:val="36"/>
        </w:rPr>
      </w:pPr>
      <w:r>
        <w:rPr>
          <w:b/>
          <w:bCs/>
          <w:sz w:val="36"/>
          <w:szCs w:val="36"/>
        </w:rPr>
        <w:t>Step 5: Short the Telnet options</w:t>
      </w:r>
    </w:p>
    <w:p w14:paraId="67A183FC">
      <w:pPr>
        <w:rPr>
          <w:sz w:val="36"/>
          <w:szCs w:val="36"/>
        </w:rPr>
      </w:pPr>
      <w:r>
        <w:rPr>
          <w:b/>
          <w:bCs/>
          <w:sz w:val="36"/>
          <w:szCs w:val="36"/>
        </w:rPr>
        <w:t>Command Using:</w:t>
      </w:r>
      <w:r>
        <w:rPr>
          <w:sz w:val="36"/>
          <w:szCs w:val="36"/>
        </w:rPr>
        <w:t xml:space="preserve"> 1) search telent</w:t>
      </w:r>
    </w:p>
    <w:p w14:paraId="32CB5C16">
      <w:pPr>
        <w:rPr>
          <w:sz w:val="36"/>
          <w:szCs w:val="36"/>
        </w:rPr>
      </w:pPr>
      <w:r>
        <w:rPr>
          <w:sz w:val="36"/>
          <w:szCs w:val="36"/>
        </w:rPr>
        <w:t xml:space="preserve">                      2) use 75</w:t>
      </w:r>
    </w:p>
    <w:p w14:paraId="55E02DFE">
      <w:pPr>
        <w:rPr>
          <w:sz w:val="36"/>
          <w:szCs w:val="36"/>
        </w:rPr>
      </w:pPr>
      <w:r>
        <w:rPr>
          <w:sz w:val="36"/>
          <w:szCs w:val="36"/>
        </w:rPr>
        <w:t xml:space="preserve">                      3) show options</w:t>
      </w:r>
    </w:p>
    <w:p w14:paraId="4EC2412A">
      <w:pPr>
        <w:rPr>
          <w:b/>
          <w:bCs/>
          <w:sz w:val="36"/>
          <w:szCs w:val="36"/>
        </w:rPr>
      </w:pPr>
      <w:r>
        <w:rPr>
          <w:b/>
          <w:bCs/>
          <w:sz w:val="36"/>
          <w:szCs w:val="36"/>
        </w:rPr>
        <w:t>• Evidence</w:t>
      </w:r>
    </w:p>
    <w:p w14:paraId="64C2D864">
      <w:pPr>
        <w:rPr>
          <w:rFonts w:hint="default"/>
          <w:b/>
          <w:bCs/>
          <w:sz w:val="36"/>
          <w:szCs w:val="36"/>
          <w:lang w:val="en-US"/>
        </w:rPr>
      </w:pPr>
      <w:r>
        <w:rPr>
          <w:rFonts w:hint="default"/>
          <w:b/>
          <w:bCs/>
          <w:sz w:val="36"/>
          <w:szCs w:val="36"/>
          <w:lang w:val="en-US"/>
        </w:rPr>
        <w:drawing>
          <wp:inline distT="0" distB="0" distL="114300" distR="114300">
            <wp:extent cx="5727700" cy="1213485"/>
            <wp:effectExtent l="0" t="0" r="6350" b="5715"/>
            <wp:docPr id="25" name="Picture 25" descr="Screenshot_2025-02-22_10_56_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_2025-02-22_10_56_58"/>
                    <pic:cNvPicPr>
                      <a:picLocks noChangeAspect="1"/>
                    </pic:cNvPicPr>
                  </pic:nvPicPr>
                  <pic:blipFill>
                    <a:blip r:embed="rId15"/>
                    <a:stretch>
                      <a:fillRect/>
                    </a:stretch>
                  </pic:blipFill>
                  <pic:spPr>
                    <a:xfrm>
                      <a:off x="0" y="0"/>
                      <a:ext cx="5727700" cy="1213485"/>
                    </a:xfrm>
                    <a:prstGeom prst="rect">
                      <a:avLst/>
                    </a:prstGeom>
                  </pic:spPr>
                </pic:pic>
              </a:graphicData>
            </a:graphic>
          </wp:inline>
        </w:drawing>
      </w:r>
    </w:p>
    <w:p w14:paraId="0CE2E6C6">
      <w:pPr>
        <w:rPr>
          <w:rFonts w:hint="default"/>
          <w:sz w:val="36"/>
          <w:szCs w:val="36"/>
          <w:lang w:val="en-US"/>
        </w:rPr>
      </w:pPr>
      <w:r>
        <w:rPr>
          <w:rFonts w:hint="default"/>
          <w:sz w:val="36"/>
          <w:szCs w:val="36"/>
          <w:lang w:val="en-US"/>
        </w:rPr>
        <w:drawing>
          <wp:inline distT="0" distB="0" distL="114300" distR="114300">
            <wp:extent cx="5727700" cy="2733675"/>
            <wp:effectExtent l="0" t="0" r="6350" b="9525"/>
            <wp:docPr id="21" name="Picture 21" descr="Screenshot_2025-02-22_10_56_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_2025-02-22_10_56_40"/>
                    <pic:cNvPicPr>
                      <a:picLocks noChangeAspect="1"/>
                    </pic:cNvPicPr>
                  </pic:nvPicPr>
                  <pic:blipFill>
                    <a:blip r:embed="rId16"/>
                    <a:stretch>
                      <a:fillRect/>
                    </a:stretch>
                  </pic:blipFill>
                  <pic:spPr>
                    <a:xfrm>
                      <a:off x="0" y="0"/>
                      <a:ext cx="5727700" cy="2733675"/>
                    </a:xfrm>
                    <a:prstGeom prst="rect">
                      <a:avLst/>
                    </a:prstGeom>
                  </pic:spPr>
                </pic:pic>
              </a:graphicData>
            </a:graphic>
          </wp:inline>
        </w:drawing>
      </w:r>
    </w:p>
    <w:p w14:paraId="1EF53E74">
      <w:pPr>
        <w:rPr>
          <w:rFonts w:hint="default"/>
          <w:sz w:val="36"/>
          <w:szCs w:val="36"/>
          <w:lang w:val="en-US"/>
        </w:rPr>
      </w:pPr>
      <w:r>
        <w:rPr>
          <w:rFonts w:hint="default"/>
          <w:sz w:val="36"/>
          <w:szCs w:val="36"/>
          <w:lang w:val="en-US"/>
        </w:rPr>
        <w:drawing>
          <wp:inline distT="0" distB="0" distL="114300" distR="114300">
            <wp:extent cx="5727700" cy="2733675"/>
            <wp:effectExtent l="0" t="0" r="6350" b="9525"/>
            <wp:docPr id="26" name="Picture 26" descr="Screenshot_2025-02-22_11_07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_2025-02-22_11_07_16"/>
                    <pic:cNvPicPr>
                      <a:picLocks noChangeAspect="1"/>
                    </pic:cNvPicPr>
                  </pic:nvPicPr>
                  <pic:blipFill>
                    <a:blip r:embed="rId17"/>
                    <a:stretch>
                      <a:fillRect/>
                    </a:stretch>
                  </pic:blipFill>
                  <pic:spPr>
                    <a:xfrm>
                      <a:off x="0" y="0"/>
                      <a:ext cx="5727700" cy="2733675"/>
                    </a:xfrm>
                    <a:prstGeom prst="rect">
                      <a:avLst/>
                    </a:prstGeom>
                  </pic:spPr>
                </pic:pic>
              </a:graphicData>
            </a:graphic>
          </wp:inline>
        </w:drawing>
      </w:r>
    </w:p>
    <w:p w14:paraId="1B605EE1">
      <w:pPr>
        <w:rPr>
          <w:b/>
          <w:bCs/>
          <w:sz w:val="36"/>
          <w:szCs w:val="36"/>
        </w:rPr>
      </w:pPr>
      <w:r>
        <w:rPr>
          <w:b/>
          <w:bCs/>
          <w:sz w:val="36"/>
          <w:szCs w:val="36"/>
        </w:rPr>
        <w:t>Step 6: Creating User and Password Files</w:t>
      </w:r>
    </w:p>
    <w:p w14:paraId="6768DE2B">
      <w:pPr>
        <w:rPr>
          <w:sz w:val="36"/>
          <w:szCs w:val="36"/>
        </w:rPr>
      </w:pPr>
      <w:r>
        <w:rPr>
          <w:b/>
          <w:bCs/>
          <w:sz w:val="36"/>
          <w:szCs w:val="36"/>
        </w:rPr>
        <w:t>Command Using:</w:t>
      </w:r>
      <w:r>
        <w:rPr>
          <w:sz w:val="36"/>
          <w:szCs w:val="36"/>
        </w:rPr>
        <w:t xml:space="preserve"> 1) vim user.txt</w:t>
      </w:r>
    </w:p>
    <w:p w14:paraId="1D2F3F00">
      <w:pPr>
        <w:rPr>
          <w:sz w:val="36"/>
          <w:szCs w:val="36"/>
        </w:rPr>
      </w:pPr>
      <w:r>
        <w:rPr>
          <w:sz w:val="36"/>
          <w:szCs w:val="36"/>
        </w:rPr>
        <w:t xml:space="preserve">                      2) vim password.txt</w:t>
      </w:r>
    </w:p>
    <w:p w14:paraId="6937B96C">
      <w:pPr>
        <w:rPr>
          <w:sz w:val="36"/>
          <w:szCs w:val="36"/>
        </w:rPr>
      </w:pPr>
      <w:r>
        <w:rPr>
          <w:sz w:val="36"/>
          <w:szCs w:val="36"/>
        </w:rPr>
        <w:t xml:space="preserve">                    </w:t>
      </w:r>
      <w:r>
        <w:rPr>
          <w:rFonts w:hint="default"/>
          <w:sz w:val="36"/>
          <w:szCs w:val="36"/>
          <w:lang w:val="en-US"/>
        </w:rPr>
        <w:t xml:space="preserve"> </w:t>
      </w:r>
      <w:r>
        <w:rPr>
          <w:sz w:val="36"/>
          <w:szCs w:val="36"/>
        </w:rPr>
        <w:t xml:space="preserve"> 3) pwd</w:t>
      </w:r>
    </w:p>
    <w:p w14:paraId="4EA9AEF3">
      <w:pPr>
        <w:rPr>
          <w:b/>
          <w:bCs/>
          <w:sz w:val="36"/>
          <w:szCs w:val="36"/>
        </w:rPr>
      </w:pPr>
      <w:r>
        <w:rPr>
          <w:b/>
          <w:bCs/>
          <w:sz w:val="36"/>
          <w:szCs w:val="36"/>
        </w:rPr>
        <w:t>• Evidence</w:t>
      </w:r>
    </w:p>
    <w:p w14:paraId="636AD3E7">
      <w:pPr>
        <w:rPr>
          <w:b/>
          <w:bCs/>
          <w:sz w:val="36"/>
          <w:szCs w:val="36"/>
        </w:rPr>
      </w:pPr>
      <w:r>
        <w:drawing>
          <wp:inline distT="0" distB="0" distL="114300" distR="114300">
            <wp:extent cx="5368290" cy="3208655"/>
            <wp:effectExtent l="0" t="0" r="3810" b="1079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pic:cNvPicPr>
                      <a:picLocks noChangeAspect="1"/>
                    </pic:cNvPicPr>
                  </pic:nvPicPr>
                  <pic:blipFill>
                    <a:blip r:embed="rId18"/>
                    <a:stretch>
                      <a:fillRect/>
                    </a:stretch>
                  </pic:blipFill>
                  <pic:spPr>
                    <a:xfrm>
                      <a:off x="0" y="0"/>
                      <a:ext cx="5368290" cy="3208655"/>
                    </a:xfrm>
                    <a:prstGeom prst="rect">
                      <a:avLst/>
                    </a:prstGeom>
                    <a:noFill/>
                    <a:ln>
                      <a:noFill/>
                    </a:ln>
                  </pic:spPr>
                </pic:pic>
              </a:graphicData>
            </a:graphic>
          </wp:inline>
        </w:drawing>
      </w:r>
    </w:p>
    <w:p w14:paraId="28DB1D8C">
      <w:pPr>
        <w:rPr>
          <w:rFonts w:hint="default"/>
          <w:sz w:val="36"/>
          <w:szCs w:val="36"/>
          <w:lang w:val="en-US"/>
        </w:rPr>
      </w:pPr>
      <w:r>
        <w:rPr>
          <w:rFonts w:hint="default"/>
          <w:sz w:val="36"/>
          <w:szCs w:val="36"/>
          <w:lang w:val="en-US"/>
        </w:rPr>
        <w:drawing>
          <wp:inline distT="0" distB="0" distL="114300" distR="114300">
            <wp:extent cx="2880360" cy="2567305"/>
            <wp:effectExtent l="0" t="0" r="15240" b="4445"/>
            <wp:docPr id="27" name="Picture 27" descr="Screenshot_2025-02-22_11_04_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_2025-02-22_11_04_09"/>
                    <pic:cNvPicPr>
                      <a:picLocks noChangeAspect="1"/>
                    </pic:cNvPicPr>
                  </pic:nvPicPr>
                  <pic:blipFill>
                    <a:blip r:embed="rId19"/>
                    <a:stretch>
                      <a:fillRect/>
                    </a:stretch>
                  </pic:blipFill>
                  <pic:spPr>
                    <a:xfrm>
                      <a:off x="0" y="0"/>
                      <a:ext cx="2880360" cy="2567305"/>
                    </a:xfrm>
                    <a:prstGeom prst="rect">
                      <a:avLst/>
                    </a:prstGeom>
                  </pic:spPr>
                </pic:pic>
              </a:graphicData>
            </a:graphic>
          </wp:inline>
        </w:drawing>
      </w:r>
      <w:r>
        <w:rPr>
          <w:rFonts w:hint="default"/>
          <w:sz w:val="36"/>
          <w:szCs w:val="36"/>
          <w:lang w:val="en-US"/>
        </w:rPr>
        <w:drawing>
          <wp:inline distT="0" distB="0" distL="114300" distR="114300">
            <wp:extent cx="2652395" cy="2555875"/>
            <wp:effectExtent l="0" t="0" r="14605" b="15875"/>
            <wp:docPr id="28" name="Picture 28" descr="Screenshot_2025-02-22_11_04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_2025-02-22_11_04_01"/>
                    <pic:cNvPicPr>
                      <a:picLocks noChangeAspect="1"/>
                    </pic:cNvPicPr>
                  </pic:nvPicPr>
                  <pic:blipFill>
                    <a:blip r:embed="rId20"/>
                    <a:stretch>
                      <a:fillRect/>
                    </a:stretch>
                  </pic:blipFill>
                  <pic:spPr>
                    <a:xfrm>
                      <a:off x="0" y="0"/>
                      <a:ext cx="2652395" cy="2555875"/>
                    </a:xfrm>
                    <a:prstGeom prst="rect">
                      <a:avLst/>
                    </a:prstGeom>
                  </pic:spPr>
                </pic:pic>
              </a:graphicData>
            </a:graphic>
          </wp:inline>
        </w:drawing>
      </w:r>
    </w:p>
    <w:p w14:paraId="68A8B17C">
      <w:pPr>
        <w:rPr>
          <w:rFonts w:hint="default"/>
          <w:sz w:val="36"/>
          <w:szCs w:val="36"/>
          <w:lang w:val="en-US"/>
        </w:rPr>
      </w:pPr>
      <w:r>
        <w:rPr>
          <w:rFonts w:hint="default"/>
          <w:sz w:val="36"/>
          <w:szCs w:val="36"/>
          <w:lang w:val="en-US"/>
        </w:rPr>
        <w:drawing>
          <wp:inline distT="0" distB="0" distL="114300" distR="114300">
            <wp:extent cx="2847975" cy="2641600"/>
            <wp:effectExtent l="0" t="0" r="9525" b="6350"/>
            <wp:docPr id="30" name="Picture 30" descr="Screenshot_2025-02-22_10_59_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_2025-02-22_10_59_55"/>
                    <pic:cNvPicPr>
                      <a:picLocks noChangeAspect="1"/>
                    </pic:cNvPicPr>
                  </pic:nvPicPr>
                  <pic:blipFill>
                    <a:blip r:embed="rId21"/>
                    <a:stretch>
                      <a:fillRect/>
                    </a:stretch>
                  </pic:blipFill>
                  <pic:spPr>
                    <a:xfrm>
                      <a:off x="0" y="0"/>
                      <a:ext cx="2847975" cy="2641600"/>
                    </a:xfrm>
                    <a:prstGeom prst="rect">
                      <a:avLst/>
                    </a:prstGeom>
                  </pic:spPr>
                </pic:pic>
              </a:graphicData>
            </a:graphic>
          </wp:inline>
        </w:drawing>
      </w:r>
      <w:r>
        <w:rPr>
          <w:rFonts w:hint="default"/>
          <w:sz w:val="36"/>
          <w:szCs w:val="36"/>
          <w:lang w:val="en-US"/>
        </w:rPr>
        <w:drawing>
          <wp:inline distT="0" distB="0" distL="114300" distR="114300">
            <wp:extent cx="2765425" cy="2651125"/>
            <wp:effectExtent l="0" t="0" r="15875" b="15875"/>
            <wp:docPr id="29" name="Picture 29" descr="Screenshot_2025-02-22_11_01_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_2025-02-22_11_01_49"/>
                    <pic:cNvPicPr>
                      <a:picLocks noChangeAspect="1"/>
                    </pic:cNvPicPr>
                  </pic:nvPicPr>
                  <pic:blipFill>
                    <a:blip r:embed="rId22"/>
                    <a:stretch>
                      <a:fillRect/>
                    </a:stretch>
                  </pic:blipFill>
                  <pic:spPr>
                    <a:xfrm>
                      <a:off x="0" y="0"/>
                      <a:ext cx="2765425" cy="2651125"/>
                    </a:xfrm>
                    <a:prstGeom prst="rect">
                      <a:avLst/>
                    </a:prstGeom>
                  </pic:spPr>
                </pic:pic>
              </a:graphicData>
            </a:graphic>
          </wp:inline>
        </w:drawing>
      </w:r>
    </w:p>
    <w:p w14:paraId="01E38807">
      <w:pPr>
        <w:rPr>
          <w:rFonts w:hint="default"/>
          <w:sz w:val="36"/>
          <w:szCs w:val="36"/>
          <w:lang w:val="en-US"/>
        </w:rPr>
      </w:pPr>
    </w:p>
    <w:p w14:paraId="4580CE0E">
      <w:pPr>
        <w:rPr>
          <w:b/>
          <w:bCs/>
          <w:sz w:val="36"/>
          <w:szCs w:val="36"/>
        </w:rPr>
      </w:pPr>
      <w:r>
        <w:rPr>
          <w:b/>
          <w:bCs/>
          <w:sz w:val="36"/>
          <w:szCs w:val="36"/>
        </w:rPr>
        <w:t>Step 7: Changes some setting we also need</w:t>
      </w:r>
    </w:p>
    <w:p w14:paraId="72AAAC97">
      <w:pPr>
        <w:rPr>
          <w:sz w:val="36"/>
          <w:szCs w:val="36"/>
        </w:rPr>
      </w:pPr>
      <w:r>
        <w:rPr>
          <w:b/>
          <w:bCs/>
          <w:sz w:val="36"/>
          <w:szCs w:val="36"/>
        </w:rPr>
        <w:t>Command Using:</w:t>
      </w:r>
      <w:r>
        <w:rPr>
          <w:rFonts w:hint="default"/>
          <w:b/>
          <w:bCs/>
          <w:sz w:val="36"/>
          <w:szCs w:val="36"/>
          <w:lang w:val="en-US"/>
        </w:rPr>
        <w:t xml:space="preserve"> </w:t>
      </w:r>
      <w:r>
        <w:rPr>
          <w:sz w:val="36"/>
          <w:szCs w:val="36"/>
        </w:rPr>
        <w:t>1) set RHOST 192.168.44.131</w:t>
      </w:r>
    </w:p>
    <w:p w14:paraId="78A17D92">
      <w:pPr>
        <w:rPr>
          <w:sz w:val="36"/>
          <w:szCs w:val="36"/>
        </w:rPr>
      </w:pPr>
      <w:r>
        <w:rPr>
          <w:sz w:val="36"/>
          <w:szCs w:val="36"/>
        </w:rPr>
        <w:t xml:space="preserve">                     2) set PASS_FILE /root/password.txt</w:t>
      </w:r>
    </w:p>
    <w:p w14:paraId="4CFAF589">
      <w:pPr>
        <w:rPr>
          <w:sz w:val="36"/>
          <w:szCs w:val="36"/>
        </w:rPr>
      </w:pPr>
      <w:r>
        <w:rPr>
          <w:sz w:val="36"/>
          <w:szCs w:val="36"/>
        </w:rPr>
        <w:t xml:space="preserve">                     3) set USER_FILE /root/user.txt</w:t>
      </w:r>
    </w:p>
    <w:p w14:paraId="23D8D581">
      <w:pPr>
        <w:rPr>
          <w:sz w:val="36"/>
          <w:szCs w:val="36"/>
        </w:rPr>
      </w:pPr>
      <w:r>
        <w:rPr>
          <w:sz w:val="36"/>
          <w:szCs w:val="36"/>
        </w:rPr>
        <w:t xml:space="preserve">                     4) set VERBOSE true</w:t>
      </w:r>
    </w:p>
    <w:p w14:paraId="633E95EA">
      <w:pPr>
        <w:rPr>
          <w:sz w:val="36"/>
          <w:szCs w:val="36"/>
        </w:rPr>
      </w:pPr>
      <w:r>
        <w:rPr>
          <w:sz w:val="36"/>
          <w:szCs w:val="36"/>
        </w:rPr>
        <w:t xml:space="preserve">                     5) set STOP_ON_SUCCESS true</w:t>
      </w:r>
    </w:p>
    <w:p w14:paraId="00D1C241">
      <w:pPr>
        <w:rPr>
          <w:sz w:val="36"/>
          <w:szCs w:val="36"/>
        </w:rPr>
      </w:pPr>
      <w:r>
        <w:rPr>
          <w:sz w:val="36"/>
          <w:szCs w:val="36"/>
        </w:rPr>
        <w:t xml:space="preserve">                     6) set ANONYMOUS_LOGIN true</w:t>
      </w:r>
    </w:p>
    <w:p w14:paraId="4FCC373B">
      <w:pPr>
        <w:rPr>
          <w:sz w:val="36"/>
          <w:szCs w:val="36"/>
        </w:rPr>
      </w:pPr>
      <w:r>
        <w:rPr>
          <w:sz w:val="36"/>
          <w:szCs w:val="36"/>
        </w:rPr>
        <w:t xml:space="preserve">                     7) run</w:t>
      </w:r>
    </w:p>
    <w:p w14:paraId="7E369B94">
      <w:pPr>
        <w:rPr>
          <w:rFonts w:hint="default"/>
          <w:sz w:val="36"/>
          <w:szCs w:val="36"/>
          <w:lang w:val="en-US"/>
        </w:rPr>
      </w:pPr>
      <w:r>
        <w:rPr>
          <w:rFonts w:hint="default"/>
          <w:sz w:val="36"/>
          <w:szCs w:val="36"/>
          <w:lang w:val="en-US"/>
        </w:rPr>
        <w:t xml:space="preserve">                     8) exit -y</w:t>
      </w:r>
    </w:p>
    <w:p w14:paraId="428EF617">
      <w:pPr>
        <w:rPr>
          <w:b/>
          <w:bCs/>
          <w:sz w:val="36"/>
          <w:szCs w:val="36"/>
        </w:rPr>
      </w:pPr>
      <w:r>
        <w:rPr>
          <w:b/>
          <w:bCs/>
          <w:sz w:val="36"/>
          <w:szCs w:val="36"/>
        </w:rPr>
        <w:t>• Evidence</w:t>
      </w:r>
    </w:p>
    <w:p w14:paraId="15ADD762">
      <w:pPr>
        <w:rPr>
          <w:rFonts w:hint="default"/>
          <w:b/>
          <w:bCs/>
          <w:sz w:val="36"/>
          <w:szCs w:val="36"/>
          <w:lang w:val="en-US"/>
        </w:rPr>
      </w:pPr>
      <w:r>
        <w:rPr>
          <w:rFonts w:hint="default"/>
          <w:b/>
          <w:bCs/>
          <w:sz w:val="36"/>
          <w:szCs w:val="36"/>
          <w:lang w:val="en-US"/>
        </w:rPr>
        <w:drawing>
          <wp:inline distT="0" distB="0" distL="114300" distR="114300">
            <wp:extent cx="5727700" cy="2733675"/>
            <wp:effectExtent l="0" t="0" r="6350" b="9525"/>
            <wp:docPr id="31" name="Picture 31" descr="Screenshot_2025-02-22_11_09_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_2025-02-22_11_09_53"/>
                    <pic:cNvPicPr>
                      <a:picLocks noChangeAspect="1"/>
                    </pic:cNvPicPr>
                  </pic:nvPicPr>
                  <pic:blipFill>
                    <a:blip r:embed="rId23"/>
                    <a:stretch>
                      <a:fillRect/>
                    </a:stretch>
                  </pic:blipFill>
                  <pic:spPr>
                    <a:xfrm>
                      <a:off x="0" y="0"/>
                      <a:ext cx="5727700" cy="2733675"/>
                    </a:xfrm>
                    <a:prstGeom prst="rect">
                      <a:avLst/>
                    </a:prstGeom>
                  </pic:spPr>
                </pic:pic>
              </a:graphicData>
            </a:graphic>
          </wp:inline>
        </w:drawing>
      </w:r>
    </w:p>
    <w:p w14:paraId="5DF92C27">
      <w:pPr>
        <w:rPr>
          <w:rFonts w:hint="default"/>
          <w:b/>
          <w:bCs/>
          <w:sz w:val="36"/>
          <w:szCs w:val="36"/>
          <w:lang w:val="en-US"/>
        </w:rPr>
      </w:pPr>
      <w:r>
        <w:rPr>
          <w:rFonts w:hint="default"/>
          <w:b/>
          <w:bCs/>
          <w:sz w:val="36"/>
          <w:szCs w:val="36"/>
          <w:lang w:val="en-US"/>
        </w:rPr>
        <w:drawing>
          <wp:inline distT="0" distB="0" distL="114300" distR="114300">
            <wp:extent cx="5727700" cy="2733675"/>
            <wp:effectExtent l="0" t="0" r="6350" b="9525"/>
            <wp:docPr id="32" name="Picture 32" descr="Screenshot_2025-02-22_11_14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_2025-02-22_11_14_03"/>
                    <pic:cNvPicPr>
                      <a:picLocks noChangeAspect="1"/>
                    </pic:cNvPicPr>
                  </pic:nvPicPr>
                  <pic:blipFill>
                    <a:blip r:embed="rId24"/>
                    <a:stretch>
                      <a:fillRect/>
                    </a:stretch>
                  </pic:blipFill>
                  <pic:spPr>
                    <a:xfrm>
                      <a:off x="0" y="0"/>
                      <a:ext cx="5727700" cy="2733675"/>
                    </a:xfrm>
                    <a:prstGeom prst="rect">
                      <a:avLst/>
                    </a:prstGeom>
                  </pic:spPr>
                </pic:pic>
              </a:graphicData>
            </a:graphic>
          </wp:inline>
        </w:drawing>
      </w:r>
    </w:p>
    <w:p w14:paraId="29967748">
      <w:pPr>
        <w:rPr>
          <w:b/>
          <w:bCs/>
          <w:sz w:val="36"/>
          <w:szCs w:val="36"/>
        </w:rPr>
      </w:pPr>
      <w:r>
        <w:rPr>
          <w:b/>
          <w:bCs/>
          <w:sz w:val="36"/>
          <w:szCs w:val="36"/>
        </w:rPr>
        <w:t>Step 7: We found username and password login in Metasploit</w:t>
      </w:r>
    </w:p>
    <w:p w14:paraId="448F3443">
      <w:pPr>
        <w:rPr>
          <w:sz w:val="36"/>
          <w:szCs w:val="36"/>
        </w:rPr>
      </w:pPr>
      <w:r>
        <w:rPr>
          <w:b/>
          <w:bCs/>
          <w:sz w:val="36"/>
          <w:szCs w:val="36"/>
        </w:rPr>
        <w:t>Command Using:</w:t>
      </w:r>
      <w:r>
        <w:rPr>
          <w:sz w:val="36"/>
          <w:szCs w:val="36"/>
        </w:rPr>
        <w:t xml:space="preserve"> 1) telnet 192.168.44.131</w:t>
      </w:r>
    </w:p>
    <w:p w14:paraId="7BC4A8A7">
      <w:pPr>
        <w:rPr>
          <w:sz w:val="36"/>
          <w:szCs w:val="36"/>
        </w:rPr>
      </w:pPr>
      <w:r>
        <w:rPr>
          <w:sz w:val="36"/>
          <w:szCs w:val="36"/>
        </w:rPr>
        <w:t xml:space="preserve">                      2) msfadmin (username)</w:t>
      </w:r>
    </w:p>
    <w:p w14:paraId="48D8FB6D">
      <w:pPr>
        <w:rPr>
          <w:sz w:val="36"/>
          <w:szCs w:val="36"/>
        </w:rPr>
      </w:pPr>
      <w:r>
        <w:rPr>
          <w:sz w:val="36"/>
          <w:szCs w:val="36"/>
        </w:rPr>
        <w:t xml:space="preserve">                      3) msfadmin (password)</w:t>
      </w:r>
    </w:p>
    <w:p w14:paraId="599D81F8">
      <w:pPr>
        <w:rPr>
          <w:b/>
          <w:bCs/>
          <w:sz w:val="36"/>
          <w:szCs w:val="36"/>
        </w:rPr>
      </w:pPr>
      <w:r>
        <w:rPr>
          <w:b/>
          <w:bCs/>
          <w:sz w:val="36"/>
          <w:szCs w:val="36"/>
        </w:rPr>
        <w:t>• Evidence</w:t>
      </w:r>
    </w:p>
    <w:p w14:paraId="2A2DF806">
      <w:pPr>
        <w:rPr>
          <w:rFonts w:hint="default"/>
          <w:sz w:val="36"/>
          <w:szCs w:val="36"/>
          <w:lang w:val="en-US"/>
        </w:rPr>
      </w:pPr>
      <w:r>
        <w:rPr>
          <w:rFonts w:hint="default"/>
          <w:sz w:val="36"/>
          <w:szCs w:val="36"/>
          <w:lang w:val="en-US"/>
        </w:rPr>
        <w:drawing>
          <wp:inline distT="0" distB="0" distL="114300" distR="114300">
            <wp:extent cx="5727700" cy="2733675"/>
            <wp:effectExtent l="0" t="0" r="6350" b="9525"/>
            <wp:docPr id="33" name="Picture 33" descr="Screenshot_2025-02-22_11_15_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_2025-02-22_11_15_35"/>
                    <pic:cNvPicPr>
                      <a:picLocks noChangeAspect="1"/>
                    </pic:cNvPicPr>
                  </pic:nvPicPr>
                  <pic:blipFill>
                    <a:blip r:embed="rId25"/>
                    <a:stretch>
                      <a:fillRect/>
                    </a:stretch>
                  </pic:blipFill>
                  <pic:spPr>
                    <a:xfrm>
                      <a:off x="0" y="0"/>
                      <a:ext cx="5727700" cy="2733675"/>
                    </a:xfrm>
                    <a:prstGeom prst="rect">
                      <a:avLst/>
                    </a:prstGeom>
                  </pic:spPr>
                </pic:pic>
              </a:graphicData>
            </a:graphic>
          </wp:inline>
        </w:drawing>
      </w:r>
    </w:p>
    <w:p w14:paraId="66F4B368">
      <w:pPr>
        <w:rPr>
          <w:rFonts w:hint="default"/>
          <w:b/>
          <w:bCs/>
          <w:sz w:val="36"/>
          <w:szCs w:val="36"/>
          <w:lang w:val="en-US"/>
        </w:rPr>
      </w:pPr>
      <w:r>
        <w:rPr>
          <w:rFonts w:hint="default"/>
          <w:b/>
          <w:bCs/>
          <w:sz w:val="36"/>
          <w:szCs w:val="36"/>
          <w:lang w:val="en-US"/>
        </w:rPr>
        <w:t>Step 8: Delete the any file for confirm</w:t>
      </w:r>
    </w:p>
    <w:p w14:paraId="04BB26C4">
      <w:pPr>
        <w:rPr>
          <w:rFonts w:hint="default"/>
          <w:sz w:val="36"/>
          <w:szCs w:val="36"/>
          <w:lang w:val="en-US"/>
        </w:rPr>
      </w:pPr>
      <w:r>
        <w:rPr>
          <w:rFonts w:hint="default"/>
          <w:b/>
          <w:bCs/>
          <w:sz w:val="36"/>
          <w:szCs w:val="36"/>
          <w:lang w:val="en-US"/>
        </w:rPr>
        <w:t>Command Using:</w:t>
      </w:r>
      <w:r>
        <w:rPr>
          <w:rFonts w:hint="default"/>
          <w:sz w:val="36"/>
          <w:szCs w:val="36"/>
          <w:lang w:val="en-US"/>
        </w:rPr>
        <w:t xml:space="preserve"> 1)cd log</w:t>
      </w:r>
    </w:p>
    <w:p w14:paraId="6F8D6860">
      <w:pPr>
        <w:numPr>
          <w:ilvl w:val="0"/>
          <w:numId w:val="2"/>
        </w:numPr>
        <w:ind w:left="3167" w:leftChars="0" w:firstLine="0" w:firstLineChars="0"/>
        <w:rPr>
          <w:rFonts w:hint="default"/>
          <w:sz w:val="36"/>
          <w:szCs w:val="36"/>
          <w:lang w:val="en-US"/>
        </w:rPr>
      </w:pPr>
      <w:r>
        <w:rPr>
          <w:rFonts w:hint="default"/>
          <w:sz w:val="36"/>
          <w:szCs w:val="36"/>
          <w:lang w:val="en-US"/>
        </w:rPr>
        <w:t>Ls</w:t>
      </w:r>
    </w:p>
    <w:p w14:paraId="3DC5F1F9">
      <w:pPr>
        <w:numPr>
          <w:ilvl w:val="0"/>
          <w:numId w:val="2"/>
        </w:numPr>
        <w:ind w:left="3167" w:leftChars="0" w:firstLine="0" w:firstLineChars="0"/>
        <w:rPr>
          <w:rFonts w:hint="default"/>
          <w:sz w:val="36"/>
          <w:szCs w:val="36"/>
          <w:lang w:val="en-US"/>
        </w:rPr>
      </w:pPr>
      <w:bookmarkStart w:id="0" w:name="_GoBack"/>
      <w:bookmarkEnd w:id="0"/>
      <w:r>
        <w:rPr>
          <w:rFonts w:hint="default"/>
          <w:sz w:val="36"/>
          <w:szCs w:val="36"/>
          <w:lang w:val="en-US"/>
        </w:rPr>
        <w:t>Sudo rm -rvf auth.log</w:t>
      </w:r>
    </w:p>
    <w:p w14:paraId="2EDC5630">
      <w:pPr>
        <w:rPr>
          <w:b/>
          <w:bCs/>
          <w:sz w:val="36"/>
          <w:szCs w:val="36"/>
        </w:rPr>
      </w:pPr>
      <w:r>
        <w:rPr>
          <w:b/>
          <w:bCs/>
          <w:sz w:val="36"/>
          <w:szCs w:val="36"/>
        </w:rPr>
        <w:t>• Evidence</w:t>
      </w:r>
    </w:p>
    <w:p w14:paraId="393D808A">
      <w:pPr>
        <w:rPr>
          <w:rFonts w:hint="default"/>
          <w:sz w:val="36"/>
          <w:szCs w:val="36"/>
          <w:lang w:val="en-US"/>
        </w:rPr>
      </w:pPr>
      <w:r>
        <w:rPr>
          <w:rFonts w:hint="default"/>
          <w:sz w:val="36"/>
          <w:szCs w:val="36"/>
          <w:lang w:val="en-US"/>
        </w:rPr>
        <w:drawing>
          <wp:inline distT="0" distB="0" distL="114300" distR="114300">
            <wp:extent cx="5727700" cy="2733675"/>
            <wp:effectExtent l="0" t="0" r="6350" b="9525"/>
            <wp:docPr id="34" name="Picture 34" descr="Screenshot_2025-02-22_11_21_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_2025-02-22_11_21_06"/>
                    <pic:cNvPicPr>
                      <a:picLocks noChangeAspect="1"/>
                    </pic:cNvPicPr>
                  </pic:nvPicPr>
                  <pic:blipFill>
                    <a:blip r:embed="rId26"/>
                    <a:stretch>
                      <a:fillRect/>
                    </a:stretch>
                  </pic:blipFill>
                  <pic:spPr>
                    <a:xfrm>
                      <a:off x="0" y="0"/>
                      <a:ext cx="5727700" cy="2733675"/>
                    </a:xfrm>
                    <a:prstGeom prst="rect">
                      <a:avLst/>
                    </a:prstGeom>
                  </pic:spPr>
                </pic:pic>
              </a:graphicData>
            </a:graphic>
          </wp:inline>
        </w:drawing>
      </w:r>
    </w:p>
    <w:p w14:paraId="530F376B">
      <w:pPr>
        <w:rPr>
          <w:b/>
          <w:bCs/>
          <w:sz w:val="36"/>
          <w:szCs w:val="36"/>
        </w:rPr>
      </w:pPr>
      <w:r>
        <w:rPr>
          <w:b/>
          <w:bCs/>
          <w:sz w:val="36"/>
          <w:szCs w:val="36"/>
        </w:rPr>
        <w:t>Precautions Against Telnet Brute Force Attacks</w:t>
      </w:r>
    </w:p>
    <w:p w14:paraId="09CDDA58">
      <w:pPr>
        <w:rPr>
          <w:sz w:val="36"/>
          <w:szCs w:val="36"/>
        </w:rPr>
      </w:pPr>
    </w:p>
    <w:p w14:paraId="393E069C">
      <w:pPr>
        <w:rPr>
          <w:sz w:val="36"/>
          <w:szCs w:val="36"/>
        </w:rPr>
      </w:pPr>
      <w:r>
        <w:rPr>
          <w:b/>
          <w:bCs/>
          <w:sz w:val="36"/>
          <w:szCs w:val="36"/>
        </w:rPr>
        <w:t>1. Disable Telnet –</w:t>
      </w:r>
      <w:r>
        <w:rPr>
          <w:sz w:val="36"/>
          <w:szCs w:val="36"/>
        </w:rPr>
        <w:t xml:space="preserve"> Use SSH instead, as Telnet sends data in plain text.</w:t>
      </w:r>
    </w:p>
    <w:p w14:paraId="6D14AEAD">
      <w:pPr>
        <w:rPr>
          <w:sz w:val="36"/>
          <w:szCs w:val="36"/>
        </w:rPr>
      </w:pPr>
      <w:r>
        <w:rPr>
          <w:b/>
          <w:bCs/>
          <w:sz w:val="36"/>
          <w:szCs w:val="36"/>
        </w:rPr>
        <w:t>2. Use Strong Passwords –</w:t>
      </w:r>
      <w:r>
        <w:rPr>
          <w:sz w:val="36"/>
          <w:szCs w:val="36"/>
        </w:rPr>
        <w:t xml:space="preserve"> Mix uppercase, lowercase, numbers, and symbols.</w:t>
      </w:r>
    </w:p>
    <w:p w14:paraId="7E8001AA">
      <w:pPr>
        <w:rPr>
          <w:sz w:val="36"/>
          <w:szCs w:val="36"/>
        </w:rPr>
      </w:pPr>
      <w:r>
        <w:rPr>
          <w:b/>
          <w:bCs/>
          <w:sz w:val="36"/>
          <w:szCs w:val="36"/>
        </w:rPr>
        <w:t>3. Limit Login Attempts –</w:t>
      </w:r>
      <w:r>
        <w:rPr>
          <w:sz w:val="36"/>
          <w:szCs w:val="36"/>
        </w:rPr>
        <w:t xml:space="preserve"> Block IPs or impose delays after failed logins.</w:t>
      </w:r>
    </w:p>
    <w:p w14:paraId="2C340E73">
      <w:pPr>
        <w:rPr>
          <w:sz w:val="36"/>
          <w:szCs w:val="36"/>
        </w:rPr>
      </w:pPr>
      <w:r>
        <w:rPr>
          <w:b/>
          <w:bCs/>
          <w:sz w:val="36"/>
          <w:szCs w:val="36"/>
        </w:rPr>
        <w:t>4. Enable MFA –</w:t>
      </w:r>
      <w:r>
        <w:rPr>
          <w:sz w:val="36"/>
          <w:szCs w:val="36"/>
        </w:rPr>
        <w:t xml:space="preserve"> Require extra authentication beyond passwords.</w:t>
      </w:r>
    </w:p>
    <w:p w14:paraId="589753B4">
      <w:pPr>
        <w:rPr>
          <w:sz w:val="36"/>
          <w:szCs w:val="36"/>
        </w:rPr>
      </w:pPr>
      <w:r>
        <w:rPr>
          <w:b/>
          <w:bCs/>
          <w:sz w:val="36"/>
          <w:szCs w:val="36"/>
        </w:rPr>
        <w:t>5. Use IDS/IPS –</w:t>
      </w:r>
      <w:r>
        <w:rPr>
          <w:sz w:val="36"/>
          <w:szCs w:val="36"/>
        </w:rPr>
        <w:t xml:space="preserve"> Detect and prevent brute-force attacks in real time.</w:t>
      </w:r>
    </w:p>
    <w:p w14:paraId="0DE0D9F6">
      <w:pPr>
        <w:rPr>
          <w:sz w:val="36"/>
          <w:szCs w:val="36"/>
        </w:rPr>
      </w:pPr>
      <w:r>
        <w:rPr>
          <w:b/>
          <w:bCs/>
          <w:sz w:val="36"/>
          <w:szCs w:val="36"/>
        </w:rPr>
        <w:t>6. Restrict Access –</w:t>
      </w:r>
      <w:r>
        <w:rPr>
          <w:sz w:val="36"/>
          <w:szCs w:val="36"/>
        </w:rPr>
        <w:t xml:space="preserve"> Limit Telnet access to trusted IPs via firewalls.</w:t>
      </w:r>
    </w:p>
    <w:p w14:paraId="6689AB2B">
      <w:pPr>
        <w:rPr>
          <w:sz w:val="36"/>
          <w:szCs w:val="36"/>
        </w:rPr>
      </w:pPr>
      <w:r>
        <w:rPr>
          <w:b/>
          <w:bCs/>
          <w:sz w:val="36"/>
          <w:szCs w:val="36"/>
        </w:rPr>
        <w:t>7. Monitor Logs –</w:t>
      </w:r>
      <w:r>
        <w:rPr>
          <w:sz w:val="36"/>
          <w:szCs w:val="36"/>
        </w:rPr>
        <w:t xml:space="preserve"> Regularly check logs for suspicious activity.</w:t>
      </w:r>
    </w:p>
    <w:p w14:paraId="74165B01">
      <w:pPr>
        <w:rPr>
          <w:sz w:val="36"/>
          <w:szCs w:val="36"/>
        </w:rPr>
      </w:pPr>
      <w:r>
        <w:rPr>
          <w:b/>
          <w:bCs/>
          <w:sz w:val="36"/>
          <w:szCs w:val="36"/>
        </w:rPr>
        <w:t>8. Apply Rate Limiting –</w:t>
      </w:r>
      <w:r>
        <w:rPr>
          <w:sz w:val="36"/>
          <w:szCs w:val="36"/>
        </w:rPr>
        <w:t xml:space="preserve"> Use fail2ban or iptables to block repeated failures.</w:t>
      </w:r>
    </w:p>
    <w:p w14:paraId="37CBAAC4">
      <w:pPr>
        <w:rPr>
          <w:sz w:val="36"/>
          <w:szCs w:val="36"/>
        </w:rPr>
      </w:pPr>
      <w:r>
        <w:rPr>
          <w:b/>
          <w:bCs/>
          <w:sz w:val="36"/>
          <w:szCs w:val="36"/>
        </w:rPr>
        <w:t>9. Keep Software Updated –</w:t>
      </w:r>
      <w:r>
        <w:rPr>
          <w:sz w:val="36"/>
          <w:szCs w:val="36"/>
        </w:rPr>
        <w:t xml:space="preserve"> Patch vulnerabilities regularly.</w:t>
      </w:r>
    </w:p>
    <w:p w14:paraId="2680FF65">
      <w:pPr>
        <w:rPr>
          <w:sz w:val="36"/>
          <w:szCs w:val="36"/>
        </w:rPr>
      </w:pPr>
      <w:r>
        <w:rPr>
          <w:b/>
          <w:bCs/>
          <w:sz w:val="36"/>
          <w:szCs w:val="36"/>
        </w:rPr>
        <w:t>10. Use Encrypted Alternatives –</w:t>
      </w:r>
      <w:r>
        <w:rPr>
          <w:sz w:val="36"/>
          <w:szCs w:val="36"/>
        </w:rPr>
        <w:t xml:space="preserve"> Prefer SSH for secure communication.</w:t>
      </w:r>
    </w:p>
    <w:p w14:paraId="5FF7B6CB">
      <w:pPr>
        <w:rPr>
          <w:b/>
          <w:bCs/>
          <w:sz w:val="36"/>
          <w:szCs w:val="36"/>
        </w:rPr>
      </w:pPr>
      <w:r>
        <w:rPr>
          <w:b/>
          <w:bCs/>
          <w:sz w:val="36"/>
          <w:szCs w:val="36"/>
        </w:rPr>
        <w:t xml:space="preserve"> Conclusion</w:t>
      </w:r>
    </w:p>
    <w:p w14:paraId="3D2C629D">
      <w:pPr>
        <w:rPr>
          <w:sz w:val="36"/>
          <w:szCs w:val="36"/>
        </w:rPr>
      </w:pPr>
    </w:p>
    <w:p w14:paraId="44E48E00">
      <w:r>
        <w:rPr>
          <w:sz w:val="36"/>
          <w:szCs w:val="36"/>
        </w:rPr>
        <w:t>This exercise demonstrated how Telnet is vulnerable to brute-force attacks using Metasploit. We scanned, assessed, and exploited weaknesses using user-password lists. Since Telnet lacks encryption, it is highly insecure. To protect systems, organizations should replace Telnet with SSH, use strong authentication, enable security controls like rate limiting and IDS, and monitor logs regularly. These measures help prevent unauthorized access and cyber threats</w:t>
      </w:r>
      <w:r>
        <w:t>.</w:t>
      </w: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ordia New">
    <w:altName w:val="Microsoft Sans Serif"/>
    <w:panose1 w:val="020B0304020202020204"/>
    <w:charset w:val="DE"/>
    <w:family w:val="swiss"/>
    <w:pitch w:val="default"/>
    <w:sig w:usb0="00000000" w:usb1="00000000" w:usb2="00000000" w:usb3="00000000" w:csb0="00010001" w:csb1="00000000"/>
  </w:font>
  <w:font w:name="Cordia New">
    <w:altName w:val="Segoe Print"/>
    <w:panose1 w:val="00000000000000000000"/>
    <w:charset w:val="00"/>
    <w:family w:val="auto"/>
    <w:pitch w:val="default"/>
    <w:sig w:usb0="00000000" w:usb1="00000000" w:usb2="00000000" w:usb3="00000000" w:csb0="00000000" w:csb1="00000000"/>
  </w:font>
  <w:font w:name="Aptos">
    <w:altName w:val="SimSun"/>
    <w:panose1 w:val="00000000000000000000"/>
    <w:charset w:val="86"/>
    <w:family w:val="swiss"/>
    <w:pitch w:val="default"/>
    <w:sig w:usb0="00000000" w:usb1="00000000" w:usb2="00000000" w:usb3="00000000" w:csb0="0000019F" w:csb1="00000000"/>
  </w:font>
  <w:font w:name="Aptos">
    <w:altName w:val="SimSun"/>
    <w:panose1 w:val="00000000000000000000"/>
    <w:charset w:val="86"/>
    <w:family w:val="auto"/>
    <w:pitch w:val="default"/>
    <w:sig w:usb0="00000000" w:usb1="00000000" w:usb2="00000000" w:usb3="00000000" w:csb0="00000000" w:csb1="00000000"/>
  </w:font>
  <w:font w:name="Aptos">
    <w:altName w:val="Segoe Print"/>
    <w:panose1 w:val="00000000000000000000"/>
    <w:charset w:val="00"/>
    <w:family w:val="auto"/>
    <w:pitch w:val="default"/>
    <w:sig w:usb0="00000000" w:usb1="00000000" w:usb2="00000000" w:usb3="00000000" w:csb0="00000000" w:csb1="00000000"/>
  </w:font>
  <w:font w:name="Aptos Display">
    <w:altName w:val="Segoe Print"/>
    <w:panose1 w:val="00000000000000000000"/>
    <w:charset w:val="00"/>
    <w:family w:val="swiss"/>
    <w:pitch w:val="default"/>
    <w:sig w:usb0="00000000" w:usb1="00000000" w:usb2="00000000" w:usb3="00000000" w:csb0="0000019F" w:csb1="00000000"/>
  </w:font>
  <w:font w:name="等线 Light">
    <w:altName w:val="Segoe Print"/>
    <w:panose1 w:val="00000000000000000000"/>
    <w:charset w:val="00"/>
    <w:family w:val="auto"/>
    <w:pitch w:val="default"/>
    <w:sig w:usb0="00000000" w:usb1="00000000" w:usb2="00000000" w:usb3="00000000" w:csb0="00000000" w:csb1="00000000"/>
  </w:font>
  <w:font w:name="Angsana New">
    <w:altName w:val="Microsoft Sans Serif"/>
    <w:panose1 w:val="02020603050405020304"/>
    <w:charset w:val="DE"/>
    <w:family w:val="roman"/>
    <w:pitch w:val="default"/>
    <w:sig w:usb0="00000000" w:usb1="00000000" w:usb2="00000000" w:usb3="00000000" w:csb0="00010001"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Microsoft Sans Serif">
    <w:panose1 w:val="020B0604020202020204"/>
    <w:charset w:val="00"/>
    <w:family w:val="auto"/>
    <w:pitch w:val="default"/>
    <w:sig w:usb0="E5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337BA8"/>
    <w:multiLevelType w:val="singleLevel"/>
    <w:tmpl w:val="81337BA8"/>
    <w:lvl w:ilvl="0" w:tentative="0">
      <w:start w:val="2"/>
      <w:numFmt w:val="decimal"/>
      <w:suff w:val="space"/>
      <w:lvlText w:val="%1)"/>
      <w:lvlJc w:val="left"/>
      <w:pPr>
        <w:ind w:left="3167" w:leftChars="0" w:firstLine="0" w:firstLineChars="0"/>
      </w:pPr>
    </w:lvl>
  </w:abstractNum>
  <w:abstractNum w:abstractNumId="1">
    <w:nsid w:val="38D67ABA"/>
    <w:multiLevelType w:val="singleLevel"/>
    <w:tmpl w:val="38D67ABA"/>
    <w:lvl w:ilvl="0" w:tentative="0">
      <w:start w:val="2"/>
      <w:numFmt w:val="decimal"/>
      <w:suff w:val="space"/>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8"/>
  <w:documentProtection w:enforcement="0"/>
  <w:defaultTabStop w:val="720"/>
  <w:characterSpacingControl w:val="doNotCompress"/>
  <w:footnotePr>
    <w:footnote w:id="0"/>
    <w:footnote w:id="1"/>
  </w:footnotePr>
  <w:endnotePr>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35C8"/>
    <w:rsid w:val="000018B9"/>
    <w:rsid w:val="0000615D"/>
    <w:rsid w:val="0001706E"/>
    <w:rsid w:val="000A5A41"/>
    <w:rsid w:val="000C3ABF"/>
    <w:rsid w:val="000F7973"/>
    <w:rsid w:val="001839B8"/>
    <w:rsid w:val="00213BF1"/>
    <w:rsid w:val="002252C9"/>
    <w:rsid w:val="00293418"/>
    <w:rsid w:val="00312EEC"/>
    <w:rsid w:val="00327F60"/>
    <w:rsid w:val="00336123"/>
    <w:rsid w:val="00375144"/>
    <w:rsid w:val="003953F4"/>
    <w:rsid w:val="003F40E6"/>
    <w:rsid w:val="0047417F"/>
    <w:rsid w:val="004A706C"/>
    <w:rsid w:val="004C5846"/>
    <w:rsid w:val="00526B0B"/>
    <w:rsid w:val="005B5CA9"/>
    <w:rsid w:val="005B61E7"/>
    <w:rsid w:val="00623A62"/>
    <w:rsid w:val="00632184"/>
    <w:rsid w:val="00641488"/>
    <w:rsid w:val="00690E70"/>
    <w:rsid w:val="006A35C8"/>
    <w:rsid w:val="006C4560"/>
    <w:rsid w:val="006C69BF"/>
    <w:rsid w:val="0070140C"/>
    <w:rsid w:val="00752C45"/>
    <w:rsid w:val="007937FB"/>
    <w:rsid w:val="007B3A30"/>
    <w:rsid w:val="00820448"/>
    <w:rsid w:val="008726E7"/>
    <w:rsid w:val="00890928"/>
    <w:rsid w:val="008F36E9"/>
    <w:rsid w:val="00946B64"/>
    <w:rsid w:val="0096247E"/>
    <w:rsid w:val="00A1510C"/>
    <w:rsid w:val="00A50427"/>
    <w:rsid w:val="00AF7656"/>
    <w:rsid w:val="00BA1707"/>
    <w:rsid w:val="00BD530E"/>
    <w:rsid w:val="00C204CA"/>
    <w:rsid w:val="00C3138D"/>
    <w:rsid w:val="00C80EC0"/>
    <w:rsid w:val="00CB0309"/>
    <w:rsid w:val="00CF5688"/>
    <w:rsid w:val="00CF7B3D"/>
    <w:rsid w:val="00D10C4B"/>
    <w:rsid w:val="00DB57AF"/>
    <w:rsid w:val="00DC530F"/>
    <w:rsid w:val="00E35042"/>
    <w:rsid w:val="00E35988"/>
    <w:rsid w:val="00E5428E"/>
    <w:rsid w:val="00EE4B4E"/>
    <w:rsid w:val="00F02D9E"/>
    <w:rsid w:val="00F70F7C"/>
    <w:rsid w:val="00F92C82"/>
    <w:rsid w:val="00FA7A84"/>
    <w:rsid w:val="11A802A6"/>
    <w:rsid w:val="734C0D3B"/>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8"/>
      <w:lang w:val="en-IN" w:eastAsia="en-US" w:bidi="th-TH"/>
      <w14:ligatures w14:val="standardContextual"/>
    </w:rPr>
  </w:style>
  <w:style w:type="paragraph" w:styleId="2">
    <w:name w:val="heading 1"/>
    <w:basedOn w:val="1"/>
    <w:next w:val="1"/>
    <w:link w:val="15"/>
    <w:qFormat/>
    <w:uiPriority w:val="9"/>
    <w:pPr>
      <w:keepNext/>
      <w:keepLines/>
      <w:spacing w:before="360" w:after="80"/>
      <w:outlineLvl w:val="0"/>
    </w:pPr>
    <w:rPr>
      <w:rFonts w:asciiTheme="majorHAnsi" w:hAnsiTheme="majorHAnsi" w:eastAsiaTheme="majorEastAsia" w:cstheme="majorBidi"/>
      <w:color w:val="104862" w:themeColor="accent1" w:themeShade="BF"/>
      <w:sz w:val="40"/>
      <w:szCs w:val="50"/>
    </w:rPr>
  </w:style>
  <w:style w:type="paragraph" w:styleId="3">
    <w:name w:val="heading 2"/>
    <w:basedOn w:val="1"/>
    <w:next w:val="1"/>
    <w:link w:val="16"/>
    <w:semiHidden/>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32"/>
      <w:szCs w:val="40"/>
    </w:rPr>
  </w:style>
  <w:style w:type="paragraph" w:styleId="4">
    <w:name w:val="heading 3"/>
    <w:basedOn w:val="1"/>
    <w:next w:val="1"/>
    <w:link w:val="17"/>
    <w:semiHidden/>
    <w:unhideWhenUsed/>
    <w:qFormat/>
    <w:uiPriority w:val="9"/>
    <w:pPr>
      <w:keepNext/>
      <w:keepLines/>
      <w:spacing w:before="160" w:after="80"/>
      <w:outlineLvl w:val="2"/>
    </w:pPr>
    <w:rPr>
      <w:rFonts w:eastAsiaTheme="majorEastAsia" w:cstheme="majorBidi"/>
      <w:color w:val="104862" w:themeColor="accent1" w:themeShade="BF"/>
      <w:sz w:val="28"/>
      <w:szCs w:val="35"/>
    </w:rPr>
  </w:style>
  <w:style w:type="paragraph" w:styleId="5">
    <w:name w:val="heading 4"/>
    <w:basedOn w:val="1"/>
    <w:next w:val="1"/>
    <w:link w:val="18"/>
    <w:semiHidden/>
    <w:unhideWhenUsed/>
    <w:qFormat/>
    <w:uiPriority w:val="9"/>
    <w:pPr>
      <w:keepNext/>
      <w:keepLines/>
      <w:spacing w:before="80" w:after="40"/>
      <w:outlineLvl w:val="3"/>
    </w:pPr>
    <w:rPr>
      <w:rFonts w:eastAsiaTheme="majorEastAsia" w:cstheme="majorBidi"/>
      <w:i/>
      <w:iCs/>
      <w:color w:val="104862" w:themeColor="accent1" w:themeShade="BF"/>
    </w:rPr>
  </w:style>
  <w:style w:type="paragraph" w:styleId="6">
    <w:name w:val="heading 5"/>
    <w:basedOn w:val="1"/>
    <w:next w:val="1"/>
    <w:link w:val="19"/>
    <w:semiHidden/>
    <w:unhideWhenUsed/>
    <w:qFormat/>
    <w:uiPriority w:val="9"/>
    <w:pPr>
      <w:keepNext/>
      <w:keepLines/>
      <w:spacing w:before="80" w:after="40"/>
      <w:outlineLvl w:val="4"/>
    </w:pPr>
    <w:rPr>
      <w:rFonts w:eastAsiaTheme="majorEastAsia" w:cstheme="majorBidi"/>
      <w:color w:val="104862" w:themeColor="accent1" w:themeShade="BF"/>
    </w:rPr>
  </w:style>
  <w:style w:type="paragraph" w:styleId="7">
    <w:name w:val="heading 6"/>
    <w:basedOn w:val="1"/>
    <w:next w:val="1"/>
    <w:link w:val="20"/>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1"/>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2"/>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3"/>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Subtitle"/>
    <w:basedOn w:val="1"/>
    <w:next w:val="1"/>
    <w:link w:val="25"/>
    <w:qFormat/>
    <w:uiPriority w:val="11"/>
    <w:rPr>
      <w:rFonts w:eastAsiaTheme="majorEastAsia" w:cstheme="majorBidi"/>
      <w:color w:val="595959" w:themeColor="text1" w:themeTint="A6"/>
      <w:spacing w:val="15"/>
      <w:sz w:val="28"/>
      <w:szCs w:val="35"/>
      <w14:textFill>
        <w14:solidFill>
          <w14:schemeClr w14:val="tx1">
            <w14:lumMod w14:val="65000"/>
            <w14:lumOff w14:val="35000"/>
          </w14:schemeClr>
        </w14:solidFill>
      </w14:textFill>
    </w:rPr>
  </w:style>
  <w:style w:type="paragraph" w:styleId="14">
    <w:name w:val="Title"/>
    <w:basedOn w:val="1"/>
    <w:next w:val="1"/>
    <w:link w:val="24"/>
    <w:qFormat/>
    <w:uiPriority w:val="10"/>
    <w:pPr>
      <w:spacing w:after="80" w:line="240" w:lineRule="auto"/>
      <w:contextualSpacing/>
    </w:pPr>
    <w:rPr>
      <w:rFonts w:asciiTheme="majorHAnsi" w:hAnsiTheme="majorHAnsi" w:eastAsiaTheme="majorEastAsia" w:cstheme="majorBidi"/>
      <w:spacing w:val="-10"/>
      <w:kern w:val="28"/>
      <w:sz w:val="56"/>
      <w:szCs w:val="71"/>
    </w:rPr>
  </w:style>
  <w:style w:type="character" w:customStyle="1" w:styleId="15">
    <w:name w:val="Heading 1 Char"/>
    <w:basedOn w:val="11"/>
    <w:link w:val="2"/>
    <w:qFormat/>
    <w:uiPriority w:val="9"/>
    <w:rPr>
      <w:rFonts w:asciiTheme="majorHAnsi" w:hAnsiTheme="majorHAnsi" w:eastAsiaTheme="majorEastAsia" w:cstheme="majorBidi"/>
      <w:color w:val="104862" w:themeColor="accent1" w:themeShade="BF"/>
      <w:sz w:val="40"/>
      <w:szCs w:val="50"/>
    </w:rPr>
  </w:style>
  <w:style w:type="character" w:customStyle="1" w:styleId="16">
    <w:name w:val="Heading 2 Char"/>
    <w:basedOn w:val="11"/>
    <w:link w:val="3"/>
    <w:semiHidden/>
    <w:qFormat/>
    <w:uiPriority w:val="9"/>
    <w:rPr>
      <w:rFonts w:asciiTheme="majorHAnsi" w:hAnsiTheme="majorHAnsi" w:eastAsiaTheme="majorEastAsia" w:cstheme="majorBidi"/>
      <w:color w:val="104862" w:themeColor="accent1" w:themeShade="BF"/>
      <w:sz w:val="32"/>
      <w:szCs w:val="40"/>
    </w:rPr>
  </w:style>
  <w:style w:type="character" w:customStyle="1" w:styleId="17">
    <w:name w:val="Heading 3 Char"/>
    <w:basedOn w:val="11"/>
    <w:link w:val="4"/>
    <w:semiHidden/>
    <w:qFormat/>
    <w:uiPriority w:val="9"/>
    <w:rPr>
      <w:rFonts w:eastAsiaTheme="majorEastAsia" w:cstheme="majorBidi"/>
      <w:color w:val="104862" w:themeColor="accent1" w:themeShade="BF"/>
      <w:sz w:val="28"/>
      <w:szCs w:val="35"/>
    </w:rPr>
  </w:style>
  <w:style w:type="character" w:customStyle="1" w:styleId="18">
    <w:name w:val="Heading 4 Char"/>
    <w:basedOn w:val="11"/>
    <w:link w:val="5"/>
    <w:semiHidden/>
    <w:qFormat/>
    <w:uiPriority w:val="9"/>
    <w:rPr>
      <w:rFonts w:eastAsiaTheme="majorEastAsia" w:cstheme="majorBidi"/>
      <w:i/>
      <w:iCs/>
      <w:color w:val="104862" w:themeColor="accent1" w:themeShade="BF"/>
    </w:rPr>
  </w:style>
  <w:style w:type="character" w:customStyle="1" w:styleId="19">
    <w:name w:val="Heading 5 Char"/>
    <w:basedOn w:val="11"/>
    <w:link w:val="6"/>
    <w:semiHidden/>
    <w:qFormat/>
    <w:uiPriority w:val="9"/>
    <w:rPr>
      <w:rFonts w:eastAsiaTheme="majorEastAsia" w:cstheme="majorBidi"/>
      <w:color w:val="104862" w:themeColor="accent1" w:themeShade="BF"/>
    </w:rPr>
  </w:style>
  <w:style w:type="character" w:customStyle="1" w:styleId="20">
    <w:name w:val="Heading 6 Char"/>
    <w:basedOn w:val="11"/>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1">
    <w:name w:val="Heading 7 Char"/>
    <w:basedOn w:val="11"/>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2">
    <w:name w:val="Heading 8 Char"/>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3">
    <w:name w:val="Heading 9 Char"/>
    <w:basedOn w:val="11"/>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24">
    <w:name w:val="Title Char"/>
    <w:basedOn w:val="11"/>
    <w:link w:val="14"/>
    <w:qFormat/>
    <w:uiPriority w:val="10"/>
    <w:rPr>
      <w:rFonts w:asciiTheme="majorHAnsi" w:hAnsiTheme="majorHAnsi" w:eastAsiaTheme="majorEastAsia" w:cstheme="majorBidi"/>
      <w:spacing w:val="-10"/>
      <w:kern w:val="28"/>
      <w:sz w:val="56"/>
      <w:szCs w:val="71"/>
    </w:rPr>
  </w:style>
  <w:style w:type="character" w:customStyle="1" w:styleId="25">
    <w:name w:val="Subtitle Char"/>
    <w:basedOn w:val="11"/>
    <w:link w:val="13"/>
    <w:qFormat/>
    <w:uiPriority w:val="11"/>
    <w:rPr>
      <w:rFonts w:eastAsiaTheme="majorEastAsia" w:cstheme="majorBidi"/>
      <w:color w:val="595959" w:themeColor="text1" w:themeTint="A6"/>
      <w:spacing w:val="15"/>
      <w:sz w:val="28"/>
      <w:szCs w:val="35"/>
      <w14:textFill>
        <w14:solidFill>
          <w14:schemeClr w14:val="tx1">
            <w14:lumMod w14:val="65000"/>
            <w14:lumOff w14:val="35000"/>
          </w14:schemeClr>
        </w14:solidFill>
      </w14:textFill>
    </w:rPr>
  </w:style>
  <w:style w:type="paragraph" w:styleId="26">
    <w:name w:val="Quote"/>
    <w:basedOn w:val="1"/>
    <w:next w:val="1"/>
    <w:link w:val="27"/>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27">
    <w:name w:val="Quote Char"/>
    <w:basedOn w:val="11"/>
    <w:link w:val="26"/>
    <w:uiPriority w:val="29"/>
    <w:rPr>
      <w:i/>
      <w:iCs/>
      <w:color w:val="404040" w:themeColor="text1" w:themeTint="BF"/>
      <w14:textFill>
        <w14:solidFill>
          <w14:schemeClr w14:val="tx1">
            <w14:lumMod w14:val="75000"/>
            <w14:lumOff w14:val="25000"/>
          </w14:schemeClr>
        </w14:solidFill>
      </w14:textFill>
    </w:rPr>
  </w:style>
  <w:style w:type="paragraph" w:styleId="28">
    <w:name w:val="List Paragraph"/>
    <w:basedOn w:val="1"/>
    <w:qFormat/>
    <w:uiPriority w:val="34"/>
    <w:pPr>
      <w:ind w:left="720"/>
      <w:contextualSpacing/>
    </w:pPr>
  </w:style>
  <w:style w:type="character" w:customStyle="1" w:styleId="29">
    <w:name w:val="Intense Emphasis"/>
    <w:basedOn w:val="11"/>
    <w:qFormat/>
    <w:uiPriority w:val="21"/>
    <w:rPr>
      <w:i/>
      <w:iCs/>
      <w:color w:val="104862" w:themeColor="accent1" w:themeShade="BF"/>
    </w:rPr>
  </w:style>
  <w:style w:type="paragraph" w:styleId="30">
    <w:name w:val="Intense Quote"/>
    <w:basedOn w:val="1"/>
    <w:next w:val="1"/>
    <w:link w:val="31"/>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31">
    <w:name w:val="Intense Quote Char"/>
    <w:basedOn w:val="11"/>
    <w:link w:val="30"/>
    <w:qFormat/>
    <w:uiPriority w:val="30"/>
    <w:rPr>
      <w:i/>
      <w:iCs/>
      <w:color w:val="104862" w:themeColor="accent1" w:themeShade="BF"/>
    </w:rPr>
  </w:style>
  <w:style w:type="character" w:customStyle="1" w:styleId="32">
    <w:name w:val="Intense Reference"/>
    <w:basedOn w:val="11"/>
    <w:qFormat/>
    <w:uiPriority w:val="32"/>
    <w:rPr>
      <w:b/>
      <w:bCs/>
      <w:smallCaps/>
      <w:color w:val="104862" w:themeColor="accent1" w:themeShade="BF"/>
      <w:spacing w:val="5"/>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16</Pages>
  <Words>630</Words>
  <Characters>3595</Characters>
  <Lines>29</Lines>
  <Paragraphs>8</Paragraphs>
  <TotalTime>127</TotalTime>
  <ScaleCrop>false</ScaleCrop>
  <LinksUpToDate>false</LinksUpToDate>
  <CharactersWithSpaces>4217</CharactersWithSpaces>
  <Application>WPS Office_12.2.0.19821_F1E327BC-269C-435d-A152-05C5408002CA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2025-02-22T13:47:00Z</dcterms:created>
  <dc:creator>Laxman Koli</dc:creator>
  <cp:lastModifiedBy>Laxman Koli</cp:lastModifiedBy>
  <dcterms:modified xsi:type="dcterms:W3CDTF">2025-02-23T11:44:38Z</dcterms:modified>
  <cp:revision>53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2057-12.2.0.19821</vt:lpwstr>
  </property>
  <property fmtid="{D5CDD505-2E9C-101B-9397-08002B2CF9AE}" pid="3" name="ICV">
    <vt:lpwstr>1DF01F4AA8F044AF88ECF82BD652B4EE_12</vt:lpwstr>
  </property>
</Properties>
</file>